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618CB5CD" w14:textId="269EADB6" w:rsidR="00BC4105" w:rsidRPr="00F00AF7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F00AF7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F00AF7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00AF7">
        <w:rPr>
          <w:rFonts w:ascii="Arial" w:hAnsi="Arial" w:cs="Arial"/>
          <w:sz w:val="22"/>
          <w:szCs w:val="22"/>
        </w:rPr>
        <w:t>progów unijnych prowadzonego w</w:t>
      </w:r>
      <w:r w:rsidR="00F00AF7">
        <w:rPr>
          <w:rFonts w:ascii="Arial" w:hAnsi="Arial" w:cs="Arial"/>
          <w:sz w:val="22"/>
          <w:szCs w:val="22"/>
        </w:rPr>
        <w:t> </w:t>
      </w:r>
      <w:r w:rsidR="00AB0A55" w:rsidRPr="00F00AF7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F00AF7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F00AF7">
        <w:rPr>
          <w:rFonts w:ascii="Arial" w:hAnsi="Arial" w:cs="Arial"/>
          <w:sz w:val="22"/>
          <w:szCs w:val="22"/>
        </w:rPr>
        <w:t>pn.:</w:t>
      </w:r>
      <w:r w:rsidR="00BC4105" w:rsidRPr="00F00AF7">
        <w:rPr>
          <w:rFonts w:ascii="Arial" w:hAnsi="Arial" w:cs="Arial"/>
          <w:b/>
          <w:bCs/>
          <w:sz w:val="22"/>
          <w:szCs w:val="22"/>
        </w:rPr>
        <w:t xml:space="preserve"> </w:t>
      </w:r>
      <w:r w:rsidR="00F00AF7">
        <w:rPr>
          <w:rFonts w:ascii="Arial" w:hAnsi="Arial" w:cs="Arial"/>
          <w:b/>
          <w:sz w:val="22"/>
          <w:szCs w:val="22"/>
        </w:rPr>
        <w:t>„</w:t>
      </w:r>
      <w:r w:rsidR="00281822">
        <w:rPr>
          <w:rFonts w:ascii="Arial" w:hAnsi="Arial" w:cs="Arial"/>
          <w:b/>
          <w:sz w:val="22"/>
          <w:szCs w:val="22"/>
        </w:rPr>
        <w:t xml:space="preserve">Dostawa fabrycznie nowych przetwornic częstotliwości </w:t>
      </w:r>
      <w:r w:rsidR="001025FF">
        <w:rPr>
          <w:rFonts w:ascii="Arial" w:hAnsi="Arial" w:cs="Arial"/>
          <w:b/>
          <w:sz w:val="22"/>
          <w:szCs w:val="22"/>
        </w:rPr>
        <w:t>oraz</w:t>
      </w:r>
      <w:r w:rsidR="00281822">
        <w:rPr>
          <w:rFonts w:ascii="Arial" w:hAnsi="Arial" w:cs="Arial"/>
          <w:b/>
          <w:sz w:val="22"/>
          <w:szCs w:val="22"/>
        </w:rPr>
        <w:t xml:space="preserve"> części zamiennych dla Zakładu Unieszkodliwiania Odpadów w Szczecinie</w:t>
      </w:r>
      <w:r w:rsidR="00F00AF7">
        <w:rPr>
          <w:rFonts w:ascii="Arial" w:hAnsi="Arial" w:cs="Arial"/>
          <w:b/>
          <w:sz w:val="22"/>
          <w:szCs w:val="22"/>
        </w:rPr>
        <w:t>.”</w:t>
      </w:r>
      <w:r w:rsidR="00BC4105" w:rsidRPr="00F00AF7">
        <w:rPr>
          <w:rFonts w:ascii="Arial" w:hAnsi="Arial" w:cs="Arial"/>
          <w:b/>
          <w:sz w:val="22"/>
          <w:szCs w:val="22"/>
        </w:rPr>
        <w:t>:</w:t>
      </w:r>
    </w:p>
    <w:p w14:paraId="0FC98CED" w14:textId="00EE0C06" w:rsidR="00281822" w:rsidRDefault="00BC4105" w:rsidP="00F00AF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>Oferujemy wykonanie przedmiotowego zamówienia</w:t>
      </w:r>
      <w:r w:rsidR="00281822">
        <w:rPr>
          <w:rFonts w:ascii="Arial" w:hAnsi="Arial" w:cs="Arial"/>
          <w:sz w:val="22"/>
          <w:szCs w:val="22"/>
        </w:rPr>
        <w:t xml:space="preserve"> w Części …………………………..</w:t>
      </w:r>
      <w:r w:rsidRPr="00F00AF7">
        <w:rPr>
          <w:rFonts w:ascii="Arial" w:hAnsi="Arial" w:cs="Arial"/>
          <w:sz w:val="22"/>
          <w:szCs w:val="22"/>
        </w:rPr>
        <w:t xml:space="preserve">, 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</w:p>
    <w:p w14:paraId="0FA73B88" w14:textId="5EF7FD94" w:rsidR="00BC4105" w:rsidRPr="00F00AF7" w:rsidRDefault="00281822" w:rsidP="00281822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I: </w:t>
      </w:r>
      <w:r w:rsidR="00BC4105"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 w:rsidR="00F00AF7">
        <w:rPr>
          <w:rFonts w:ascii="Arial" w:hAnsi="Arial" w:cs="Arial"/>
          <w:sz w:val="22"/>
          <w:szCs w:val="22"/>
        </w:rPr>
        <w:t>usług w obowiązującej stawce</w:t>
      </w:r>
      <w:r>
        <w:rPr>
          <w:rFonts w:ascii="Arial" w:hAnsi="Arial" w:cs="Arial"/>
          <w:sz w:val="22"/>
          <w:szCs w:val="22"/>
        </w:rPr>
        <w:t xml:space="preserve"> ………%, tj. </w:t>
      </w:r>
      <w:r w:rsidR="00BC4105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>
        <w:rPr>
          <w:rFonts w:ascii="Arial" w:hAnsi="Arial" w:cs="Arial"/>
          <w:sz w:val="22"/>
          <w:szCs w:val="22"/>
        </w:rPr>
        <w:t xml:space="preserve">, tj. </w:t>
      </w:r>
      <w:r w:rsidR="00F00AF7"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BC4105" w:rsidRPr="00F00AF7">
        <w:rPr>
          <w:rFonts w:ascii="Arial" w:hAnsi="Arial" w:cs="Arial"/>
          <w:sz w:val="22"/>
          <w:szCs w:val="22"/>
        </w:rPr>
        <w:t xml:space="preserve"> brutto, po cenach jednostkach określonych </w:t>
      </w:r>
      <w:r w:rsidR="00B34075" w:rsidRPr="00F00AF7">
        <w:rPr>
          <w:rFonts w:ascii="Arial" w:hAnsi="Arial" w:cs="Arial"/>
          <w:sz w:val="22"/>
          <w:szCs w:val="22"/>
        </w:rPr>
        <w:t>poniżej:</w:t>
      </w:r>
    </w:p>
    <w:tbl>
      <w:tblPr>
        <w:tblStyle w:val="Tabela-Siatka1"/>
        <w:tblW w:w="0" w:type="auto"/>
        <w:tblInd w:w="2558" w:type="dxa"/>
        <w:tblLook w:val="04A0" w:firstRow="1" w:lastRow="0" w:firstColumn="1" w:lastColumn="0" w:noHBand="0" w:noVBand="1"/>
      </w:tblPr>
      <w:tblGrid>
        <w:gridCol w:w="540"/>
        <w:gridCol w:w="5658"/>
        <w:gridCol w:w="1032"/>
        <w:gridCol w:w="825"/>
        <w:gridCol w:w="1428"/>
        <w:gridCol w:w="1174"/>
      </w:tblGrid>
      <w:tr w:rsidR="0072757F" w:rsidRPr="0072757F" w14:paraId="4FCA1D7B" w14:textId="5AA50BF8" w:rsidTr="0072757F">
        <w:tc>
          <w:tcPr>
            <w:tcW w:w="540" w:type="dxa"/>
            <w:shd w:val="clear" w:color="auto" w:fill="BFBFBF"/>
          </w:tcPr>
          <w:p w14:paraId="02EE548C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8" w:type="dxa"/>
            <w:shd w:val="clear" w:color="auto" w:fill="BFBFBF"/>
          </w:tcPr>
          <w:p w14:paraId="0C2E3017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Typ przetwornicy/akcesoria do przetwornic</w:t>
            </w:r>
          </w:p>
        </w:tc>
        <w:tc>
          <w:tcPr>
            <w:tcW w:w="1032" w:type="dxa"/>
            <w:shd w:val="clear" w:color="auto" w:fill="BFBFBF"/>
          </w:tcPr>
          <w:p w14:paraId="62F7A2CB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Moc [kW]</w:t>
            </w:r>
          </w:p>
        </w:tc>
        <w:tc>
          <w:tcPr>
            <w:tcW w:w="825" w:type="dxa"/>
            <w:shd w:val="clear" w:color="auto" w:fill="BFBFBF"/>
          </w:tcPr>
          <w:p w14:paraId="512D3EAC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28" w:type="dxa"/>
            <w:shd w:val="clear" w:color="auto" w:fill="BFBFBF"/>
          </w:tcPr>
          <w:p w14:paraId="2CDFC00B" w14:textId="4B56F3F8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za 1 sztukę</w:t>
            </w:r>
          </w:p>
        </w:tc>
        <w:tc>
          <w:tcPr>
            <w:tcW w:w="1174" w:type="dxa"/>
            <w:shd w:val="clear" w:color="auto" w:fill="BFBFBF"/>
          </w:tcPr>
          <w:p w14:paraId="08C90CD4" w14:textId="11C3BE9B" w:rsid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</w:tr>
      <w:tr w:rsidR="0072757F" w:rsidRPr="0072757F" w14:paraId="229F3A5E" w14:textId="23FDCB6D" w:rsidTr="0072757F">
        <w:tc>
          <w:tcPr>
            <w:tcW w:w="540" w:type="dxa"/>
          </w:tcPr>
          <w:p w14:paraId="17D9DF1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8" w:type="dxa"/>
          </w:tcPr>
          <w:p w14:paraId="1C501BF2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ATV71HC16N4 </w:t>
            </w:r>
          </w:p>
          <w:p w14:paraId="484CDB4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4785B7E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MX pro 4V160/200 z wbudowanym modułem Control Box Control Block do przetwornic ATV71 o mocach &gt; od 90 kW</w:t>
            </w:r>
          </w:p>
        </w:tc>
        <w:tc>
          <w:tcPr>
            <w:tcW w:w="1032" w:type="dxa"/>
          </w:tcPr>
          <w:p w14:paraId="6FED8CE2" w14:textId="77777777" w:rsidR="0072757F" w:rsidRPr="0072757F" w:rsidRDefault="0072757F" w:rsidP="0072757F">
            <w:pPr>
              <w:tabs>
                <w:tab w:val="center" w:pos="81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25" w:type="dxa"/>
          </w:tcPr>
          <w:p w14:paraId="0742A421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401264EF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A71E718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03A4AF0E" w14:textId="5EBB5D08" w:rsidTr="0072757F">
        <w:tc>
          <w:tcPr>
            <w:tcW w:w="540" w:type="dxa"/>
          </w:tcPr>
          <w:p w14:paraId="518EDA5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58" w:type="dxa"/>
          </w:tcPr>
          <w:p w14:paraId="705B7CFE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ATV71HD22N4</w:t>
            </w:r>
          </w:p>
        </w:tc>
        <w:tc>
          <w:tcPr>
            <w:tcW w:w="1032" w:type="dxa"/>
          </w:tcPr>
          <w:p w14:paraId="00D7155D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5" w:type="dxa"/>
          </w:tcPr>
          <w:p w14:paraId="565B3247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3548BAEE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4ECE986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2FAEB540" w14:textId="1FC7AFEB" w:rsidTr="0072757F">
        <w:tc>
          <w:tcPr>
            <w:tcW w:w="540" w:type="dxa"/>
          </w:tcPr>
          <w:p w14:paraId="5FDC622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58" w:type="dxa"/>
          </w:tcPr>
          <w:p w14:paraId="24AF847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ATV71HD15N4</w:t>
            </w:r>
          </w:p>
        </w:tc>
        <w:tc>
          <w:tcPr>
            <w:tcW w:w="1032" w:type="dxa"/>
          </w:tcPr>
          <w:p w14:paraId="7C795F1B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57429082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78B18833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AB495F9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5C19B588" w14:textId="0CEA55DD" w:rsidTr="0072757F">
        <w:tc>
          <w:tcPr>
            <w:tcW w:w="540" w:type="dxa"/>
          </w:tcPr>
          <w:p w14:paraId="5C6C32E9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58" w:type="dxa"/>
          </w:tcPr>
          <w:p w14:paraId="3DEA0C9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ATV71HU75N4</w:t>
            </w:r>
          </w:p>
        </w:tc>
        <w:tc>
          <w:tcPr>
            <w:tcW w:w="1032" w:type="dxa"/>
          </w:tcPr>
          <w:p w14:paraId="56F268BB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25" w:type="dxa"/>
          </w:tcPr>
          <w:p w14:paraId="2CA8A048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4CD80A2F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4ECC20D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6E5F3B22" w14:textId="59DD1A21" w:rsidTr="0072757F">
        <w:tc>
          <w:tcPr>
            <w:tcW w:w="540" w:type="dxa"/>
          </w:tcPr>
          <w:p w14:paraId="6156184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58" w:type="dxa"/>
          </w:tcPr>
          <w:p w14:paraId="3EEDDE3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ATV71HU40N4</w:t>
            </w:r>
          </w:p>
        </w:tc>
        <w:tc>
          <w:tcPr>
            <w:tcW w:w="1032" w:type="dxa"/>
          </w:tcPr>
          <w:p w14:paraId="4671D072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14:paraId="17568CAB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2F7779DD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4040AD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32F1A13E" w14:textId="45FDFAC6" w:rsidTr="0072757F">
        <w:tc>
          <w:tcPr>
            <w:tcW w:w="540" w:type="dxa"/>
          </w:tcPr>
          <w:p w14:paraId="566C7E5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58" w:type="dxa"/>
          </w:tcPr>
          <w:p w14:paraId="1B37942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Karta rozszerzeń wejść/wyj. typu IO (VW3A3201)</w:t>
            </w:r>
          </w:p>
        </w:tc>
        <w:tc>
          <w:tcPr>
            <w:tcW w:w="1032" w:type="dxa"/>
          </w:tcPr>
          <w:p w14:paraId="3E3BF0D1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14:paraId="1C924870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0B816FC7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B8A542C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0F246A52" w14:textId="44CBF872" w:rsidTr="0072757F">
        <w:tc>
          <w:tcPr>
            <w:tcW w:w="540" w:type="dxa"/>
          </w:tcPr>
          <w:p w14:paraId="7AC395F8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58" w:type="dxa"/>
          </w:tcPr>
          <w:p w14:paraId="3C5D521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enkodera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 xml:space="preserve"> RS422 5V DC (VW3A3401)</w:t>
            </w:r>
          </w:p>
        </w:tc>
        <w:tc>
          <w:tcPr>
            <w:tcW w:w="1032" w:type="dxa"/>
          </w:tcPr>
          <w:p w14:paraId="632408A9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14:paraId="786D2B56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32CB2548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0070CCC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46E33C53" w14:textId="0982D0B8" w:rsidTr="0072757F">
        <w:tc>
          <w:tcPr>
            <w:tcW w:w="540" w:type="dxa"/>
          </w:tcPr>
          <w:p w14:paraId="030F8AC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58" w:type="dxa"/>
          </w:tcPr>
          <w:p w14:paraId="064CD17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Uniwersalna karta 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enkodera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 xml:space="preserve"> ATV71 24V 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 xml:space="preserve"> (VW3A3407)</w:t>
            </w:r>
          </w:p>
        </w:tc>
        <w:tc>
          <w:tcPr>
            <w:tcW w:w="1032" w:type="dxa"/>
          </w:tcPr>
          <w:p w14:paraId="4C0C606E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14:paraId="11DC2E27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A2E5EEE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A8DD7D1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50BE5867" w14:textId="2E9D56E0" w:rsidTr="0072757F">
        <w:tc>
          <w:tcPr>
            <w:tcW w:w="540" w:type="dxa"/>
          </w:tcPr>
          <w:p w14:paraId="168E11C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58" w:type="dxa"/>
          </w:tcPr>
          <w:p w14:paraId="634D8A30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Control Block ATV71 &lt; 90 kW</w:t>
            </w:r>
          </w:p>
        </w:tc>
        <w:tc>
          <w:tcPr>
            <w:tcW w:w="1032" w:type="dxa"/>
          </w:tcPr>
          <w:p w14:paraId="30BB2D6D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14:paraId="17CA8E35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6DBEBF61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51AA338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34E32714" w14:textId="49F47F00" w:rsidTr="0072757F">
        <w:tc>
          <w:tcPr>
            <w:tcW w:w="540" w:type="dxa"/>
          </w:tcPr>
          <w:p w14:paraId="3152366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58" w:type="dxa"/>
          </w:tcPr>
          <w:p w14:paraId="39FD8567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Kabel serwisowy PC – do przetwornic ATV oraz MX</w:t>
            </w:r>
          </w:p>
        </w:tc>
        <w:tc>
          <w:tcPr>
            <w:tcW w:w="1032" w:type="dxa"/>
          </w:tcPr>
          <w:p w14:paraId="4DF3898C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14:paraId="12F0A47E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86106A1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3B8ECCE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9C6B6" w14:textId="77777777" w:rsidR="001025FF" w:rsidRPr="00281822" w:rsidRDefault="001025FF" w:rsidP="001025FF">
      <w:pPr>
        <w:pStyle w:val="Akapitzlist"/>
        <w:widowControl w:val="0"/>
        <w:tabs>
          <w:tab w:val="left" w:pos="1134"/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39861A4" w14:textId="075035AF" w:rsidR="00281822" w:rsidRDefault="00281822" w:rsidP="00281822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</w:t>
      </w:r>
      <w:r w:rsidR="001025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usług w obowiązującej stawce ………%,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>
        <w:rPr>
          <w:rFonts w:ascii="Arial" w:hAnsi="Arial" w:cs="Arial"/>
          <w:sz w:val="22"/>
          <w:szCs w:val="22"/>
        </w:rPr>
        <w:t xml:space="preserve">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 brutto, po cenach jednostkach określonych poniżej:</w:t>
      </w:r>
    </w:p>
    <w:tbl>
      <w:tblPr>
        <w:tblStyle w:val="Tabela-Siatka2"/>
        <w:tblW w:w="0" w:type="auto"/>
        <w:tblInd w:w="2078" w:type="dxa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845"/>
        <w:gridCol w:w="1428"/>
        <w:gridCol w:w="1428"/>
      </w:tblGrid>
      <w:tr w:rsidR="0072757F" w:rsidRPr="0072757F" w14:paraId="4066AB1F" w14:textId="217EC237" w:rsidTr="0072757F">
        <w:trPr>
          <w:tblHeader/>
        </w:trPr>
        <w:tc>
          <w:tcPr>
            <w:tcW w:w="562" w:type="dxa"/>
            <w:shd w:val="clear" w:color="auto" w:fill="BFBFBF"/>
          </w:tcPr>
          <w:p w14:paraId="41D0507B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21" w:type="dxa"/>
            <w:shd w:val="clear" w:color="auto" w:fill="BFBFBF"/>
          </w:tcPr>
          <w:p w14:paraId="6FAC6628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Typ przetwornicy/akcesoria do przetwornic</w:t>
            </w:r>
          </w:p>
        </w:tc>
        <w:tc>
          <w:tcPr>
            <w:tcW w:w="1134" w:type="dxa"/>
            <w:shd w:val="clear" w:color="auto" w:fill="BFBFBF"/>
          </w:tcPr>
          <w:p w14:paraId="43D806D0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Moc [kW]</w:t>
            </w:r>
          </w:p>
        </w:tc>
        <w:tc>
          <w:tcPr>
            <w:tcW w:w="845" w:type="dxa"/>
            <w:shd w:val="clear" w:color="auto" w:fill="BFBFBF"/>
          </w:tcPr>
          <w:p w14:paraId="518A442F" w14:textId="77777777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428" w:type="dxa"/>
            <w:shd w:val="clear" w:color="auto" w:fill="BFBFBF"/>
          </w:tcPr>
          <w:p w14:paraId="763B509E" w14:textId="4542DE70" w:rsidR="0072757F" w:rsidRP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za 1 sztukę</w:t>
            </w:r>
          </w:p>
        </w:tc>
        <w:tc>
          <w:tcPr>
            <w:tcW w:w="1428" w:type="dxa"/>
            <w:shd w:val="clear" w:color="auto" w:fill="BFBFBF"/>
          </w:tcPr>
          <w:p w14:paraId="16ED8935" w14:textId="4D6CA6F2" w:rsidR="0072757F" w:rsidRDefault="0072757F" w:rsidP="007275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</w:tc>
      </w:tr>
      <w:tr w:rsidR="0072757F" w:rsidRPr="0072757F" w14:paraId="66C3BFC5" w14:textId="31B565D6" w:rsidTr="0072757F">
        <w:trPr>
          <w:trHeight w:val="308"/>
        </w:trPr>
        <w:tc>
          <w:tcPr>
            <w:tcW w:w="562" w:type="dxa"/>
          </w:tcPr>
          <w:p w14:paraId="3DBF9B4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7AB3E207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Przetwornica typu VACON100-3L-0310-5+FL04+DPAP+DLPL</w:t>
            </w:r>
          </w:p>
        </w:tc>
        <w:tc>
          <w:tcPr>
            <w:tcW w:w="1134" w:type="dxa"/>
          </w:tcPr>
          <w:p w14:paraId="61F32971" w14:textId="77777777" w:rsidR="0072757F" w:rsidRPr="0072757F" w:rsidRDefault="0072757F" w:rsidP="0072757F">
            <w:pPr>
              <w:tabs>
                <w:tab w:val="center" w:pos="81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45" w:type="dxa"/>
          </w:tcPr>
          <w:p w14:paraId="4889BA7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37A9CFF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10835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6BA33D54" w14:textId="6F8B1D62" w:rsidTr="0072757F">
        <w:tc>
          <w:tcPr>
            <w:tcW w:w="562" w:type="dxa"/>
          </w:tcPr>
          <w:p w14:paraId="7EA0E68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DB8631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VACON100-3L-0105-5+FL04+DPAP+DLPL</w:t>
            </w:r>
          </w:p>
        </w:tc>
        <w:tc>
          <w:tcPr>
            <w:tcW w:w="1134" w:type="dxa"/>
          </w:tcPr>
          <w:p w14:paraId="25BF57D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5" w:type="dxa"/>
          </w:tcPr>
          <w:p w14:paraId="3899497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45A877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6F319B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370178DB" w14:textId="772E1E2D" w:rsidTr="0072757F">
        <w:tc>
          <w:tcPr>
            <w:tcW w:w="562" w:type="dxa"/>
          </w:tcPr>
          <w:p w14:paraId="7074B21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7E09F2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VACON100-3L-0046-5+FL04+DPAP+DLPL</w:t>
            </w:r>
          </w:p>
        </w:tc>
        <w:tc>
          <w:tcPr>
            <w:tcW w:w="1134" w:type="dxa"/>
          </w:tcPr>
          <w:p w14:paraId="0F45843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5" w:type="dxa"/>
          </w:tcPr>
          <w:p w14:paraId="78ECFF0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5E6CEE2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F4893FE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53A73D15" w14:textId="5E6243A0" w:rsidTr="0072757F">
        <w:tc>
          <w:tcPr>
            <w:tcW w:w="562" w:type="dxa"/>
          </w:tcPr>
          <w:p w14:paraId="4E86290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0BE09F4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VACON100-3L-0023-5+FL04+DPAP+DLPL</w:t>
            </w:r>
          </w:p>
        </w:tc>
        <w:tc>
          <w:tcPr>
            <w:tcW w:w="1134" w:type="dxa"/>
          </w:tcPr>
          <w:p w14:paraId="434A2C72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14:paraId="0F97F539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1FCA3FF7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AC92E7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175AA624" w14:textId="13093154" w:rsidTr="0072757F">
        <w:tc>
          <w:tcPr>
            <w:tcW w:w="562" w:type="dxa"/>
          </w:tcPr>
          <w:p w14:paraId="51DF435E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7D2846D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 xml:space="preserve">Przetwornica typu </w:t>
            </w:r>
            <w:r w:rsidRPr="0072757F">
              <w:rPr>
                <w:rFonts w:ascii="Arial" w:hAnsi="Arial" w:cs="Arial"/>
                <w:sz w:val="20"/>
                <w:szCs w:val="20"/>
                <w:lang w:val="en-US"/>
              </w:rPr>
              <w:t>VACON100-3L-0009-5+FL04+DPAP+DLPL</w:t>
            </w:r>
          </w:p>
        </w:tc>
        <w:tc>
          <w:tcPr>
            <w:tcW w:w="1134" w:type="dxa"/>
          </w:tcPr>
          <w:p w14:paraId="0D3269D8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14:paraId="62133EB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264358E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2B614BE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408015F1" w14:textId="7E46A3D2" w:rsidTr="0072757F">
        <w:tc>
          <w:tcPr>
            <w:tcW w:w="562" w:type="dxa"/>
          </w:tcPr>
          <w:p w14:paraId="0BA45F8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14:paraId="3BF0F36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Bloku prostowniczy Service unit 650A 500-690V NFE G1, SPR-ELE40041+NFEUNIT-G1-500-690V-650A, 181B5075</w:t>
            </w:r>
          </w:p>
        </w:tc>
        <w:tc>
          <w:tcPr>
            <w:tcW w:w="1134" w:type="dxa"/>
          </w:tcPr>
          <w:p w14:paraId="25B706A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7986B94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8AFB0E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707B79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46CE7AD8" w14:textId="7E1AB88D" w:rsidTr="0072757F">
        <w:tc>
          <w:tcPr>
            <w:tcW w:w="562" w:type="dxa"/>
          </w:tcPr>
          <w:p w14:paraId="0CD69D57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1" w:type="dxa"/>
            <w:vAlign w:val="center"/>
          </w:tcPr>
          <w:p w14:paraId="205EBD77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module </w:t>
            </w:r>
            <w:proofErr w:type="spellStart"/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assembly</w:t>
            </w:r>
            <w:proofErr w:type="spellEnd"/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 xml:space="preserve"> 500V FR10, SPR-ELE21582+FR10-500V-520A, 181B4337</w:t>
            </w:r>
          </w:p>
        </w:tc>
        <w:tc>
          <w:tcPr>
            <w:tcW w:w="1134" w:type="dxa"/>
          </w:tcPr>
          <w:p w14:paraId="6D97542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618502E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367E611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226E8F0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366BC496" w14:textId="09C338CD" w:rsidTr="0072757F">
        <w:tc>
          <w:tcPr>
            <w:tcW w:w="562" w:type="dxa"/>
          </w:tcPr>
          <w:p w14:paraId="7A4B792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center"/>
          </w:tcPr>
          <w:p w14:paraId="3C7387F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Panel sterowania VACON-PAN-HMGR-MK01</w:t>
            </w:r>
          </w:p>
        </w:tc>
        <w:tc>
          <w:tcPr>
            <w:tcW w:w="1134" w:type="dxa"/>
          </w:tcPr>
          <w:p w14:paraId="3734BF0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7D90C89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180F826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166BC62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40D760AC" w14:textId="7D55C002" w:rsidTr="0072757F">
        <w:tc>
          <w:tcPr>
            <w:tcW w:w="562" w:type="dxa"/>
          </w:tcPr>
          <w:p w14:paraId="5F617AD8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1" w:type="dxa"/>
            <w:vAlign w:val="center"/>
          </w:tcPr>
          <w:p w14:paraId="39B28DD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Karta sterująca MC04 (SPR-CMB06634)</w:t>
            </w:r>
          </w:p>
        </w:tc>
        <w:tc>
          <w:tcPr>
            <w:tcW w:w="1134" w:type="dxa"/>
          </w:tcPr>
          <w:p w14:paraId="11F7E44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6DFDE8C3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005D116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B406B5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022C6FFB" w14:textId="5E7242DE" w:rsidTr="0072757F">
        <w:tc>
          <w:tcPr>
            <w:tcW w:w="562" w:type="dxa"/>
          </w:tcPr>
          <w:p w14:paraId="21A48C9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1" w:type="dxa"/>
            <w:vAlign w:val="bottom"/>
          </w:tcPr>
          <w:p w14:paraId="40B32C9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Karta OPT-B4-V (Extension card input and output 1 x AI, 2 x AO)</w:t>
            </w:r>
          </w:p>
        </w:tc>
        <w:tc>
          <w:tcPr>
            <w:tcW w:w="1134" w:type="dxa"/>
          </w:tcPr>
          <w:p w14:paraId="34C36B1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47F0F67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645A00C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07C14D0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3BB33F9B" w14:textId="13376B6C" w:rsidTr="0072757F">
        <w:tc>
          <w:tcPr>
            <w:tcW w:w="562" w:type="dxa"/>
          </w:tcPr>
          <w:p w14:paraId="7DD0927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21" w:type="dxa"/>
            <w:vAlign w:val="bottom"/>
          </w:tcPr>
          <w:p w14:paraId="459119A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Karta OPT-BJ-V (Card Safe Torque Off/ATEX)</w:t>
            </w:r>
          </w:p>
        </w:tc>
        <w:tc>
          <w:tcPr>
            <w:tcW w:w="1134" w:type="dxa"/>
          </w:tcPr>
          <w:p w14:paraId="6A932F9B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2B962FC4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219A928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020CB60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565C0CB8" w14:textId="1527041C" w:rsidTr="0072757F">
        <w:tc>
          <w:tcPr>
            <w:tcW w:w="562" w:type="dxa"/>
          </w:tcPr>
          <w:p w14:paraId="669BE922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21" w:type="dxa"/>
            <w:vAlign w:val="bottom"/>
          </w:tcPr>
          <w:p w14:paraId="064BB6AA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Karta OPT-E3-V (Communication card Profibus DPV1)</w:t>
            </w:r>
          </w:p>
        </w:tc>
        <w:tc>
          <w:tcPr>
            <w:tcW w:w="1134" w:type="dxa"/>
          </w:tcPr>
          <w:p w14:paraId="21AB4E28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43E2296D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5989091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4D55EAC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7F" w:rsidRPr="0072757F" w14:paraId="22983555" w14:textId="589D9E4F" w:rsidTr="0072757F">
        <w:tc>
          <w:tcPr>
            <w:tcW w:w="562" w:type="dxa"/>
          </w:tcPr>
          <w:p w14:paraId="2460CBA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21" w:type="dxa"/>
            <w:vAlign w:val="bottom"/>
          </w:tcPr>
          <w:p w14:paraId="3072AE13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color w:val="000000"/>
                <w:sz w:val="20"/>
                <w:szCs w:val="20"/>
              </w:rPr>
              <w:t>Kabel do programowania (CAB-USB/RS485)</w:t>
            </w:r>
          </w:p>
        </w:tc>
        <w:tc>
          <w:tcPr>
            <w:tcW w:w="1134" w:type="dxa"/>
          </w:tcPr>
          <w:p w14:paraId="3A8CDCE7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57F"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 w:rsidRPr="00727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14:paraId="49036721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68AD429F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F34E3" w14:textId="77777777" w:rsidR="0072757F" w:rsidRPr="0072757F" w:rsidRDefault="0072757F" w:rsidP="0072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0CBE6" w14:textId="3F48DAAC" w:rsidR="001025FF" w:rsidRPr="001025FF" w:rsidRDefault="001025FF" w:rsidP="001025FF">
      <w:pPr>
        <w:widowControl w:val="0"/>
        <w:tabs>
          <w:tab w:val="left" w:pos="1134"/>
          <w:tab w:val="left" w:pos="8460"/>
          <w:tab w:val="left" w:pos="8910"/>
        </w:tabs>
        <w:spacing w:before="120"/>
        <w:ind w:left="1134"/>
        <w:jc w:val="both"/>
        <w:rPr>
          <w:rFonts w:ascii="Arial" w:hAnsi="Arial" w:cs="Arial"/>
          <w:i/>
          <w:iCs/>
          <w:color w:val="FF0000"/>
        </w:rPr>
      </w:pPr>
    </w:p>
    <w:p w14:paraId="6D5EB832" w14:textId="50C1D7A7" w:rsidR="001025FF" w:rsidRDefault="001025FF" w:rsidP="001025FF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Dla Części III: </w:t>
      </w:r>
      <w:r w:rsidRPr="00F00AF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>
        <w:rPr>
          <w:rFonts w:ascii="Arial" w:hAnsi="Arial" w:cs="Arial"/>
          <w:sz w:val="22"/>
          <w:szCs w:val="22"/>
        </w:rPr>
        <w:t xml:space="preserve"> plus podatek od towarów i</w:t>
      </w:r>
      <w:r w:rsidR="0072757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usług w obowiązującej stawce ………%,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>
        <w:rPr>
          <w:rFonts w:ascii="Arial" w:hAnsi="Arial" w:cs="Arial"/>
          <w:sz w:val="22"/>
          <w:szCs w:val="22"/>
        </w:rPr>
        <w:t xml:space="preserve">, tj. </w:t>
      </w:r>
      <w:r w:rsidRPr="00F00AF7">
        <w:rPr>
          <w:rFonts w:ascii="Arial" w:hAnsi="Arial" w:cs="Arial"/>
          <w:sz w:val="22"/>
          <w:szCs w:val="22"/>
        </w:rPr>
        <w:t>……………………………………..złotych (słownie:………………………………..) brutto, po cenach jednostkach określonych poniżej:</w:t>
      </w:r>
    </w:p>
    <w:tbl>
      <w:tblPr>
        <w:tblStyle w:val="Tabela-Siatka"/>
        <w:tblpPr w:leftFromText="141" w:rightFromText="141" w:vertAnchor="text" w:horzAnchor="page" w:tblpX="3433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845"/>
        <w:gridCol w:w="1428"/>
        <w:gridCol w:w="845"/>
      </w:tblGrid>
      <w:tr w:rsidR="0072757F" w:rsidRPr="00CE13E7" w14:paraId="7F1EF0C2" w14:textId="77777777" w:rsidTr="0072757F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6F120D0E" w14:textId="77777777" w:rsidR="0072757F" w:rsidRPr="00CE13E7" w:rsidRDefault="0072757F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E13E7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6521" w:type="dxa"/>
            <w:shd w:val="clear" w:color="auto" w:fill="BFBFBF" w:themeFill="background1" w:themeFillShade="BF"/>
          </w:tcPr>
          <w:p w14:paraId="228BBBF6" w14:textId="77777777" w:rsidR="0072757F" w:rsidRPr="00CE13E7" w:rsidRDefault="0072757F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3E7">
              <w:rPr>
                <w:rFonts w:ascii="Arial" w:hAnsi="Arial" w:cs="Arial"/>
                <w:b/>
                <w:bCs/>
              </w:rPr>
              <w:t>Typ przetwornicy</w:t>
            </w:r>
            <w:r>
              <w:rPr>
                <w:rFonts w:ascii="Arial" w:hAnsi="Arial" w:cs="Arial"/>
                <w:b/>
                <w:bCs/>
              </w:rPr>
              <w:t>/akcesoria do przetwornic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B6992B" w14:textId="77777777" w:rsidR="0072757F" w:rsidRPr="00CE13E7" w:rsidRDefault="0072757F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3E7">
              <w:rPr>
                <w:rFonts w:ascii="Arial" w:hAnsi="Arial" w:cs="Arial"/>
                <w:b/>
                <w:bCs/>
              </w:rPr>
              <w:t>Moc [kW]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291EE76E" w14:textId="77777777" w:rsidR="0072757F" w:rsidRPr="00CE13E7" w:rsidRDefault="0072757F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3E7"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21A13484" w14:textId="77777777" w:rsidR="0072757F" w:rsidRPr="00CE13E7" w:rsidRDefault="0072757F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za 1 sztukę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40685F5B" w14:textId="77777777" w:rsidR="0072757F" w:rsidRPr="00CE13E7" w:rsidRDefault="0072757F" w:rsidP="007275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</w:t>
            </w:r>
          </w:p>
        </w:tc>
      </w:tr>
      <w:tr w:rsidR="0072757F" w:rsidRPr="00CE13E7" w14:paraId="6DAD5336" w14:textId="77777777" w:rsidTr="0072757F">
        <w:trPr>
          <w:trHeight w:val="308"/>
        </w:trPr>
        <w:tc>
          <w:tcPr>
            <w:tcW w:w="562" w:type="dxa"/>
          </w:tcPr>
          <w:p w14:paraId="61074659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6F22B88B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E0351D">
              <w:rPr>
                <w:rFonts w:ascii="Arial" w:hAnsi="Arial" w:cs="Arial"/>
              </w:rPr>
              <w:t>SINAMICS G120, MODUŁ MOCY PM240-2, 400V 1,5 / 1,1 KW - 6SL3210-1PE14-3AL1</w:t>
            </w:r>
          </w:p>
        </w:tc>
        <w:tc>
          <w:tcPr>
            <w:tcW w:w="1134" w:type="dxa"/>
          </w:tcPr>
          <w:p w14:paraId="220EA223" w14:textId="77777777" w:rsidR="0072757F" w:rsidRPr="00CE13E7" w:rsidRDefault="0072757F" w:rsidP="0072757F">
            <w:pPr>
              <w:tabs>
                <w:tab w:val="center" w:pos="81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45" w:type="dxa"/>
          </w:tcPr>
          <w:p w14:paraId="266ED316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04A4B994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3E701A4A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57F" w:rsidRPr="00CE13E7" w14:paraId="6ED9CD67" w14:textId="77777777" w:rsidTr="0072757F">
        <w:tc>
          <w:tcPr>
            <w:tcW w:w="562" w:type="dxa"/>
          </w:tcPr>
          <w:p w14:paraId="2D5E1FA7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0EF105D7" w14:textId="77777777" w:rsidR="0072757F" w:rsidRPr="00981668" w:rsidRDefault="0072757F" w:rsidP="0072757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0351D">
              <w:rPr>
                <w:rFonts w:ascii="Arial" w:hAnsi="Arial" w:cs="Arial"/>
              </w:rPr>
              <w:t>SINAMICS G120, MODUŁ MOCY PM240-2, 400V 11 / 7,5 KW - 6SL3210-1PE22-7AL0</w:t>
            </w:r>
          </w:p>
        </w:tc>
        <w:tc>
          <w:tcPr>
            <w:tcW w:w="1134" w:type="dxa"/>
          </w:tcPr>
          <w:p w14:paraId="4F79B71C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845" w:type="dxa"/>
          </w:tcPr>
          <w:p w14:paraId="0B729B3F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46BA6CD8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78EE73B5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57F" w:rsidRPr="00CE13E7" w14:paraId="30DCC759" w14:textId="77777777" w:rsidTr="0072757F">
        <w:tc>
          <w:tcPr>
            <w:tcW w:w="562" w:type="dxa"/>
          </w:tcPr>
          <w:p w14:paraId="34A9E2ED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74737756" w14:textId="77777777" w:rsidR="0072757F" w:rsidRPr="00981668" w:rsidRDefault="0072757F" w:rsidP="0072757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0351D">
              <w:rPr>
                <w:rFonts w:ascii="Arial" w:hAnsi="Arial" w:cs="Arial"/>
              </w:rPr>
              <w:t>SINAMICS G120 CONTROL UNIT CU240E-2 DP - 6SL3244-0BB12-1PA1</w:t>
            </w:r>
          </w:p>
        </w:tc>
        <w:tc>
          <w:tcPr>
            <w:tcW w:w="1134" w:type="dxa"/>
          </w:tcPr>
          <w:p w14:paraId="0CB604E6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45" w:type="dxa"/>
          </w:tcPr>
          <w:p w14:paraId="3DE69956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  <w:r w:rsidRPr="00CE13E7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52955168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4560E277" w14:textId="77777777" w:rsidR="0072757F" w:rsidRPr="00CE13E7" w:rsidRDefault="0072757F" w:rsidP="007275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77AFAAF" w14:textId="7BD4F650" w:rsidR="0072757F" w:rsidRDefault="0072757F" w:rsidP="0072757F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33FA5ECA" w14:textId="1A286AAE" w:rsidR="0072757F" w:rsidRPr="0072757F" w:rsidRDefault="0072757F" w:rsidP="0072757F">
      <w:pPr>
        <w:widowControl w:val="0"/>
        <w:tabs>
          <w:tab w:val="left" w:pos="284"/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D9E2576" w14:textId="7BE57580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>dostawę fabrycznie nowych przetwornic częstotliwości oraz części zamiennych 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E375C66" w14:textId="762D86CE" w:rsidR="001E7B46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Oświadczamy, że zamó</w:t>
      </w:r>
      <w:r w:rsidR="00B34075" w:rsidRPr="00F00AF7">
        <w:rPr>
          <w:rFonts w:ascii="Arial" w:hAnsi="Arial" w:cs="Arial"/>
          <w:sz w:val="22"/>
          <w:szCs w:val="22"/>
        </w:rPr>
        <w:t>wienie</w:t>
      </w:r>
      <w:r w:rsidR="001025F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E7B46">
        <w:rPr>
          <w:rFonts w:ascii="Arial" w:hAnsi="Arial" w:cs="Arial"/>
          <w:sz w:val="22"/>
          <w:szCs w:val="22"/>
        </w:rPr>
        <w:t>:</w:t>
      </w:r>
    </w:p>
    <w:p w14:paraId="18DABBFC" w14:textId="3D9A3B9A" w:rsidR="001E7B46" w:rsidRDefault="001E7B46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 w:rsidR="001025FF">
        <w:rPr>
          <w:rFonts w:ascii="Arial" w:hAnsi="Arial" w:cs="Arial"/>
          <w:sz w:val="22"/>
          <w:szCs w:val="22"/>
        </w:rPr>
        <w:t xml:space="preserve">Części I </w:t>
      </w:r>
      <w:r>
        <w:rPr>
          <w:rFonts w:ascii="Arial" w:hAnsi="Arial" w:cs="Arial"/>
          <w:sz w:val="22"/>
          <w:szCs w:val="22"/>
        </w:rPr>
        <w:t>zrealizujemy</w:t>
      </w:r>
      <w:r w:rsidR="001025FF">
        <w:rPr>
          <w:rFonts w:ascii="Arial" w:hAnsi="Arial" w:cs="Arial"/>
          <w:sz w:val="22"/>
          <w:szCs w:val="22"/>
        </w:rPr>
        <w:t xml:space="preserve"> w terminie </w:t>
      </w:r>
      <w:r w:rsidR="0072757F">
        <w:rPr>
          <w:rFonts w:ascii="Arial" w:hAnsi="Arial" w:cs="Arial"/>
          <w:sz w:val="22"/>
          <w:szCs w:val="22"/>
        </w:rPr>
        <w:t xml:space="preserve">maksymalnie </w:t>
      </w:r>
      <w:r w:rsidR="001025FF">
        <w:rPr>
          <w:rFonts w:ascii="Arial" w:hAnsi="Arial" w:cs="Arial"/>
          <w:sz w:val="22"/>
          <w:szCs w:val="22"/>
        </w:rPr>
        <w:t>do 1</w:t>
      </w:r>
      <w:r w:rsidR="0072757F">
        <w:rPr>
          <w:rFonts w:ascii="Arial" w:hAnsi="Arial" w:cs="Arial"/>
          <w:sz w:val="22"/>
          <w:szCs w:val="22"/>
        </w:rPr>
        <w:t>6</w:t>
      </w:r>
      <w:r w:rsidR="001025FF">
        <w:rPr>
          <w:rFonts w:ascii="Arial" w:hAnsi="Arial" w:cs="Arial"/>
          <w:sz w:val="22"/>
          <w:szCs w:val="22"/>
        </w:rPr>
        <w:t xml:space="preserve"> (</w:t>
      </w:r>
      <w:r w:rsidR="0072757F">
        <w:rPr>
          <w:rFonts w:ascii="Arial" w:hAnsi="Arial" w:cs="Arial"/>
          <w:sz w:val="22"/>
          <w:szCs w:val="22"/>
        </w:rPr>
        <w:t>szesnastu</w:t>
      </w:r>
      <w:r w:rsidR="001025FF">
        <w:rPr>
          <w:rFonts w:ascii="Arial" w:hAnsi="Arial" w:cs="Arial"/>
          <w:sz w:val="22"/>
          <w:szCs w:val="22"/>
        </w:rPr>
        <w:t>) tygodni od dnia zawarcia Umowy;</w:t>
      </w:r>
    </w:p>
    <w:p w14:paraId="32C41EFC" w14:textId="07B16FBF" w:rsidR="001025FF" w:rsidRDefault="001025FF" w:rsidP="001E7B46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Części II zrealizujemy w terminie maksymalnie </w:t>
      </w:r>
      <w:r w:rsidR="0072757F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170 (stu siedemdziesięciu) dni roboczych od dnia zawarcia Umowy;</w:t>
      </w:r>
    </w:p>
    <w:p w14:paraId="2D91C6A6" w14:textId="2407931A" w:rsidR="001E7B46" w:rsidRPr="001025FF" w:rsidRDefault="001025FF" w:rsidP="001025FF">
      <w:pPr>
        <w:pStyle w:val="Akapitzlist"/>
        <w:widowControl w:val="0"/>
        <w:numPr>
          <w:ilvl w:val="0"/>
          <w:numId w:val="28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zakresie Części III zrealizujemy w terminie </w:t>
      </w:r>
      <w:r w:rsidR="0072757F">
        <w:rPr>
          <w:rFonts w:ascii="Arial" w:hAnsi="Arial" w:cs="Arial"/>
          <w:sz w:val="22"/>
          <w:szCs w:val="22"/>
        </w:rPr>
        <w:t xml:space="preserve">maksymalnie </w:t>
      </w:r>
      <w:r>
        <w:rPr>
          <w:rFonts w:ascii="Arial" w:hAnsi="Arial" w:cs="Arial"/>
          <w:sz w:val="22"/>
          <w:szCs w:val="22"/>
        </w:rPr>
        <w:t>do 22 (dwudziestu dwóch) tygodni od dnia zawarcia Umowy.</w:t>
      </w:r>
    </w:p>
    <w:p w14:paraId="445A4475" w14:textId="26023A98" w:rsidR="001025FF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F00AF7">
        <w:rPr>
          <w:rFonts w:ascii="Arial" w:hAnsi="Arial" w:cs="Arial"/>
          <w:b/>
          <w:sz w:val="22"/>
          <w:szCs w:val="22"/>
        </w:rPr>
        <w:t>Oferowane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="001025FF">
        <w:rPr>
          <w:rFonts w:ascii="Arial" w:hAnsi="Arial" w:cs="Arial"/>
          <w:b/>
          <w:sz w:val="22"/>
          <w:szCs w:val="22"/>
        </w:rPr>
        <w:t>przetwornice częstotliwości oraz części zamienne</w:t>
      </w:r>
      <w:r w:rsidR="0016143D">
        <w:rPr>
          <w:rFonts w:ascii="Arial" w:hAnsi="Arial" w:cs="Arial"/>
          <w:b/>
          <w:sz w:val="22"/>
          <w:szCs w:val="22"/>
        </w:rPr>
        <w:t xml:space="preserve"> </w:t>
      </w:r>
      <w:r w:rsidRPr="00F00AF7">
        <w:rPr>
          <w:rFonts w:ascii="Arial" w:hAnsi="Arial" w:cs="Arial"/>
          <w:b/>
          <w:sz w:val="22"/>
          <w:szCs w:val="22"/>
        </w:rPr>
        <w:t>objęte będą</w:t>
      </w:r>
      <w:r w:rsidR="001025FF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1025FF">
        <w:rPr>
          <w:rFonts w:ascii="Arial" w:hAnsi="Arial" w:cs="Arial"/>
          <w:b/>
          <w:sz w:val="22"/>
          <w:szCs w:val="22"/>
        </w:rPr>
        <w:t>:</w:t>
      </w:r>
    </w:p>
    <w:p w14:paraId="17C90D99" w14:textId="043E90F6" w:rsid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I, min. 18 (</w:t>
      </w:r>
      <w:proofErr w:type="spellStart"/>
      <w:r>
        <w:rPr>
          <w:rFonts w:ascii="Arial" w:hAnsi="Arial" w:cs="Arial"/>
          <w:sz w:val="22"/>
          <w:szCs w:val="22"/>
        </w:rPr>
        <w:t>osiemnasto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SWZ;</w:t>
      </w:r>
    </w:p>
    <w:p w14:paraId="171B76D5" w14:textId="4051267E" w:rsid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II, min. 18 (</w:t>
      </w:r>
      <w:proofErr w:type="spellStart"/>
      <w:r>
        <w:rPr>
          <w:rFonts w:ascii="Arial" w:hAnsi="Arial" w:cs="Arial"/>
          <w:sz w:val="22"/>
          <w:szCs w:val="22"/>
        </w:rPr>
        <w:t>osiemnasto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SWZ;</w:t>
      </w:r>
    </w:p>
    <w:p w14:paraId="13AA9177" w14:textId="06847F7B" w:rsidR="001025FF" w:rsidRPr="001025FF" w:rsidRDefault="001025FF" w:rsidP="001025FF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8460"/>
          <w:tab w:val="left" w:pos="8910"/>
        </w:tabs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Części III, min. 12 (</w:t>
      </w:r>
      <w:proofErr w:type="spellStart"/>
      <w:r>
        <w:rPr>
          <w:rFonts w:ascii="Arial" w:hAnsi="Arial" w:cs="Arial"/>
          <w:sz w:val="22"/>
          <w:szCs w:val="22"/>
        </w:rPr>
        <w:t>dwunasto</w:t>
      </w:r>
      <w:proofErr w:type="spellEnd"/>
      <w:r>
        <w:rPr>
          <w:rFonts w:ascii="Arial" w:hAnsi="Arial" w:cs="Arial"/>
          <w:sz w:val="22"/>
          <w:szCs w:val="22"/>
        </w:rPr>
        <w:t>) miesięczną gwarancją jakości na warunkach określonych we Wzorze Umowy, stanowiącym Załącznik nr 2 do SWZ.</w:t>
      </w: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193FAA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48791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48791B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4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93FA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4B9985D8" w14:textId="2E81AD4D" w:rsidR="001025FF" w:rsidRDefault="001025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653D44DE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.PDG.ZP.005.2022.MG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4"/>
  </w:num>
  <w:num w:numId="23">
    <w:abstractNumId w:val="7"/>
  </w:num>
  <w:num w:numId="24">
    <w:abstractNumId w:val="14"/>
  </w:num>
  <w:num w:numId="25">
    <w:abstractNumId w:val="4"/>
  </w:num>
  <w:num w:numId="26">
    <w:abstractNumId w:val="20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4</cp:revision>
  <cp:lastPrinted>2018-07-18T12:06:00Z</cp:lastPrinted>
  <dcterms:created xsi:type="dcterms:W3CDTF">2022-02-22T10:09:00Z</dcterms:created>
  <dcterms:modified xsi:type="dcterms:W3CDTF">2022-02-23T13:33:00Z</dcterms:modified>
</cp:coreProperties>
</file>