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69" w:rsidRPr="00820769" w:rsidRDefault="00820769" w:rsidP="00820769">
      <w:pPr>
        <w:spacing w:before="120"/>
        <w:jc w:val="both"/>
        <w:rPr>
          <w:rFonts w:ascii="Arial" w:hAnsi="Arial" w:cs="Arial"/>
        </w:rPr>
      </w:pPr>
      <w:bookmarkStart w:id="0" w:name="_GoBack"/>
      <w:r w:rsidRPr="00820769">
        <w:rPr>
          <w:rFonts w:ascii="Arial" w:hAnsi="Arial" w:cs="Arial"/>
        </w:rPr>
        <w:t>Na potrzeby postępowania o udzielenie zamówienia sektorowego pn.: Usługa czyszczenia zbiorników, posadzek i studzienek ściekowych w obiekcie A.20 – Instalacja Oczyszczania Ścieków oraz obiekcie A.21 – Instalacja Oczyszczania Spalin na terenie Zakładu Termicznego Unieszk</w:t>
      </w:r>
      <w:r>
        <w:rPr>
          <w:rFonts w:ascii="Arial" w:hAnsi="Arial" w:cs="Arial"/>
        </w:rPr>
        <w:t>odliwiania Odpadów w Szczecinie:</w:t>
      </w:r>
    </w:p>
    <w:bookmarkEnd w:id="0"/>
    <w:p w:rsidR="00960EC7" w:rsidRPr="00820769" w:rsidRDefault="00C14387" w:rsidP="00820769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20769"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 w:rsidRPr="00820769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 w:rsidRPr="00820769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820769">
        <w:rPr>
          <w:rFonts w:ascii="Arial" w:hAnsi="Arial" w:cs="Arial"/>
          <w:b/>
          <w:sz w:val="20"/>
          <w:szCs w:val="20"/>
        </w:rPr>
        <w:t xml:space="preserve"> </w:t>
      </w:r>
      <w:r w:rsidR="00122FBA" w:rsidRPr="00820769">
        <w:rPr>
          <w:rFonts w:ascii="Arial" w:hAnsi="Arial" w:cs="Arial"/>
          <w:b/>
          <w:sz w:val="20"/>
          <w:szCs w:val="20"/>
        </w:rPr>
        <w:t>–</w:t>
      </w:r>
      <w:r w:rsidRPr="00820769">
        <w:rPr>
          <w:rFonts w:ascii="Arial" w:hAnsi="Arial" w:cs="Arial"/>
          <w:b/>
          <w:sz w:val="20"/>
          <w:szCs w:val="20"/>
        </w:rPr>
        <w:t xml:space="preserve"> </w:t>
      </w:r>
      <w:r w:rsidRPr="00820769">
        <w:rPr>
          <w:rFonts w:ascii="Arial" w:hAnsi="Arial" w:cs="Arial"/>
          <w:sz w:val="20"/>
          <w:szCs w:val="20"/>
        </w:rPr>
        <w:t xml:space="preserve">tj. do tej samej grupy kapitałowej, w rozumieniu ustawy z dnia </w:t>
      </w:r>
      <w:r w:rsidRPr="00820769">
        <w:rPr>
          <w:rFonts w:ascii="Arial" w:hAnsi="Arial" w:cs="Arial"/>
          <w:sz w:val="20"/>
          <w:szCs w:val="20"/>
        </w:rPr>
        <w:br/>
        <w:t>16 lutego 2007 r. o ochronie konkurencji i konsumentów (Dz. U. z 2015 r.</w:t>
      </w:r>
      <w:r w:rsidR="00F9186C" w:rsidRPr="00820769">
        <w:rPr>
          <w:rFonts w:ascii="Arial" w:hAnsi="Arial" w:cs="Arial"/>
          <w:sz w:val="20"/>
          <w:szCs w:val="20"/>
        </w:rPr>
        <w:t>,</w:t>
      </w:r>
      <w:r w:rsidRPr="00820769">
        <w:rPr>
          <w:rFonts w:ascii="Arial" w:hAnsi="Arial" w:cs="Arial"/>
          <w:sz w:val="20"/>
          <w:szCs w:val="20"/>
        </w:rPr>
        <w:t xml:space="preserve"> poz. 184) </w:t>
      </w:r>
      <w:r w:rsidR="00F9186C" w:rsidRPr="00820769">
        <w:rPr>
          <w:rFonts w:ascii="Arial" w:hAnsi="Arial" w:cs="Arial"/>
          <w:sz w:val="20"/>
          <w:szCs w:val="20"/>
        </w:rPr>
        <w:br/>
      </w:r>
      <w:r w:rsidRPr="00820769"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 w:rsidRPr="00820769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 w:rsidRPr="008207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820769">
        <w:rPr>
          <w:rFonts w:ascii="Arial" w:hAnsi="Arial" w:cs="Arial"/>
          <w:color w:val="000000"/>
          <w:szCs w:val="18"/>
        </w:rPr>
      </w:r>
      <w:r w:rsidR="0082076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820769">
        <w:rPr>
          <w:rFonts w:ascii="Arial" w:hAnsi="Arial" w:cs="Arial"/>
          <w:color w:val="000000"/>
          <w:szCs w:val="18"/>
        </w:rPr>
      </w:r>
      <w:r w:rsidR="0082076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820769">
      <w:rPr>
        <w:rFonts w:ascii="Arial" w:hAnsi="Arial" w:cs="Arial"/>
        <w:sz w:val="20"/>
        <w:szCs w:val="20"/>
      </w:rPr>
      <w:t>k sprawy: ZUO/101/015</w:t>
    </w:r>
    <w:r w:rsidR="00CA31C7">
      <w:rPr>
        <w:rFonts w:ascii="Arial" w:hAnsi="Arial" w:cs="Arial"/>
        <w:sz w:val="20"/>
        <w:szCs w:val="20"/>
      </w:rPr>
      <w:t>/2019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345FF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20769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uiPriority w:val="99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uiPriority w:val="99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0132-81C5-4C7A-87A2-200162E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8</cp:revision>
  <cp:lastPrinted>2018-01-03T09:47:00Z</cp:lastPrinted>
  <dcterms:created xsi:type="dcterms:W3CDTF">2018-07-16T11:08:00Z</dcterms:created>
  <dcterms:modified xsi:type="dcterms:W3CDTF">2019-08-02T11:26:00Z</dcterms:modified>
</cp:coreProperties>
</file>