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8C4A" w14:textId="1AB8D0DF" w:rsidR="007F34F1" w:rsidRPr="00385A5A" w:rsidRDefault="007F34F1" w:rsidP="00E01BA0">
      <w:pPr>
        <w:spacing w:before="120" w:after="0"/>
        <w:jc w:val="center"/>
        <w:rPr>
          <w:rFonts w:ascii="Arial" w:hAnsi="Arial" w:cs="Arial"/>
          <w:b/>
        </w:rPr>
      </w:pPr>
      <w:r w:rsidRPr="00385A5A">
        <w:rPr>
          <w:rFonts w:ascii="Arial" w:hAnsi="Arial" w:cs="Arial"/>
          <w:b/>
        </w:rPr>
        <w:t>UMOWA Nr ZUO/…</w:t>
      </w:r>
      <w:r w:rsidR="00D95DE1">
        <w:rPr>
          <w:rFonts w:ascii="Arial" w:hAnsi="Arial" w:cs="Arial"/>
          <w:b/>
        </w:rPr>
        <w:t>…/2022</w:t>
      </w:r>
    </w:p>
    <w:p w14:paraId="04E6BF2A" w14:textId="0C9EA6F6" w:rsidR="007F34F1" w:rsidRPr="00385A5A" w:rsidRDefault="007F34F1" w:rsidP="00E01BA0">
      <w:pPr>
        <w:pStyle w:val="NormalnyWeb1"/>
        <w:shd w:val="clear" w:color="auto" w:fill="FFFFFF"/>
        <w:spacing w:before="120" w:after="0" w:line="276" w:lineRule="auto"/>
        <w:jc w:val="both"/>
        <w:rPr>
          <w:rFonts w:ascii="Arial" w:hAnsi="Arial" w:cs="Arial"/>
          <w:sz w:val="22"/>
          <w:szCs w:val="22"/>
        </w:rPr>
      </w:pPr>
      <w:r w:rsidRPr="00385A5A">
        <w:rPr>
          <w:rFonts w:ascii="Arial" w:hAnsi="Arial" w:cs="Arial"/>
          <w:sz w:val="22"/>
          <w:szCs w:val="22"/>
        </w:rPr>
        <w:t>Dnia</w:t>
      </w:r>
      <w:r>
        <w:rPr>
          <w:rFonts w:ascii="Arial" w:hAnsi="Arial" w:cs="Arial"/>
          <w:sz w:val="22"/>
          <w:szCs w:val="22"/>
        </w:rPr>
        <w:t xml:space="preserve"> </w:t>
      </w:r>
      <w:r w:rsidR="00D95DE1">
        <w:rPr>
          <w:rFonts w:ascii="Arial" w:hAnsi="Arial" w:cs="Arial"/>
          <w:sz w:val="22"/>
          <w:szCs w:val="22"/>
        </w:rPr>
        <w:t>………………</w:t>
      </w:r>
      <w:r w:rsidRPr="00385A5A">
        <w:rPr>
          <w:rFonts w:ascii="Arial" w:hAnsi="Arial" w:cs="Arial"/>
          <w:sz w:val="22"/>
          <w:szCs w:val="22"/>
        </w:rPr>
        <w:t xml:space="preserve"> r. w Szczecinie pomiędzy:</w:t>
      </w:r>
    </w:p>
    <w:p w14:paraId="23405E4A" w14:textId="77777777" w:rsidR="007F34F1" w:rsidRPr="00385A5A" w:rsidRDefault="007F34F1" w:rsidP="00E01BA0">
      <w:pPr>
        <w:pStyle w:val="NormalnyWeb1"/>
        <w:shd w:val="clear" w:color="auto" w:fill="FFFFFF"/>
        <w:spacing w:before="120" w:after="0" w:line="276" w:lineRule="auto"/>
        <w:jc w:val="both"/>
        <w:rPr>
          <w:rFonts w:ascii="Arial" w:hAnsi="Arial" w:cs="Arial"/>
          <w:sz w:val="22"/>
          <w:szCs w:val="22"/>
        </w:rPr>
      </w:pPr>
      <w:r w:rsidRPr="00385A5A">
        <w:rPr>
          <w:rFonts w:ascii="Arial" w:hAnsi="Arial" w:cs="Arial"/>
          <w:b/>
          <w:sz w:val="22"/>
          <w:szCs w:val="22"/>
        </w:rPr>
        <w:t xml:space="preserve">Zakładem Unieszkodliwiania Odpadów Spółką z ograniczona odpowiedzialnością </w:t>
      </w:r>
      <w:r w:rsidRPr="00385A5A">
        <w:rPr>
          <w:rFonts w:ascii="Arial" w:hAnsi="Arial" w:cs="Arial"/>
          <w:b/>
          <w:sz w:val="22"/>
          <w:szCs w:val="22"/>
        </w:rPr>
        <w:br/>
        <w:t>z siedzibą w Szczecinie</w:t>
      </w:r>
      <w:r w:rsidRPr="00385A5A">
        <w:rPr>
          <w:rFonts w:ascii="Arial" w:hAnsi="Arial" w:cs="Arial"/>
          <w:sz w:val="22"/>
          <w:szCs w:val="22"/>
        </w:rPr>
        <w:t>, przy ul. Logistyczna 22, 70-608 Szczecin, wpisaną do rejestru przedsiębiorców Krajowego Rejestru Sądowego, prowadzonego przez Sąd Rejonowy Szczecin – Centrum w Szczecinie, XIII Wydział Gospodarczy Krajowego Rejestru Sądowego, pod numerem 0000381247, NIP: 8513140503, REGON: 32</w:t>
      </w:r>
      <w:r>
        <w:rPr>
          <w:rFonts w:ascii="Arial" w:hAnsi="Arial" w:cs="Arial"/>
          <w:sz w:val="22"/>
          <w:szCs w:val="22"/>
        </w:rPr>
        <w:t>0959491, reprezentowaną przez:</w:t>
      </w:r>
    </w:p>
    <w:p w14:paraId="776E00EA" w14:textId="77777777" w:rsidR="007F34F1" w:rsidRPr="00385A5A" w:rsidRDefault="007F34F1" w:rsidP="00E01BA0">
      <w:pPr>
        <w:pStyle w:val="NormalnyWeb1"/>
        <w:shd w:val="clear" w:color="auto" w:fill="FFFFFF"/>
        <w:spacing w:before="120" w:after="0" w:line="276" w:lineRule="auto"/>
        <w:jc w:val="both"/>
        <w:rPr>
          <w:rFonts w:ascii="Arial" w:hAnsi="Arial" w:cs="Arial"/>
          <w:sz w:val="22"/>
          <w:szCs w:val="22"/>
        </w:rPr>
      </w:pPr>
      <w:r>
        <w:rPr>
          <w:rFonts w:ascii="Arial" w:hAnsi="Arial" w:cs="Arial"/>
          <w:sz w:val="22"/>
          <w:szCs w:val="22"/>
        </w:rPr>
        <w:t>Tomasza Lachowicza – Prezesa Zarządu,</w:t>
      </w:r>
    </w:p>
    <w:p w14:paraId="52260E83" w14:textId="77777777" w:rsidR="007F34F1" w:rsidRPr="00385A5A" w:rsidRDefault="007F34F1" w:rsidP="00E01BA0">
      <w:pPr>
        <w:pStyle w:val="NormalnyWeb1"/>
        <w:shd w:val="clear" w:color="auto" w:fill="FFFFFF"/>
        <w:spacing w:before="120" w:after="0" w:line="276" w:lineRule="auto"/>
        <w:jc w:val="both"/>
        <w:rPr>
          <w:rFonts w:ascii="Arial" w:hAnsi="Arial" w:cs="Arial"/>
          <w:sz w:val="22"/>
          <w:szCs w:val="22"/>
        </w:rPr>
      </w:pPr>
      <w:r w:rsidRPr="00385A5A">
        <w:rPr>
          <w:rFonts w:ascii="Arial" w:hAnsi="Arial" w:cs="Arial"/>
          <w:sz w:val="22"/>
          <w:szCs w:val="22"/>
        </w:rPr>
        <w:t xml:space="preserve">zwaną dalej </w:t>
      </w:r>
      <w:r w:rsidRPr="002A5E6C">
        <w:rPr>
          <w:rFonts w:ascii="Arial" w:hAnsi="Arial" w:cs="Arial"/>
          <w:b/>
          <w:sz w:val="22"/>
          <w:szCs w:val="22"/>
        </w:rPr>
        <w:t>„Zamawiającym”,</w:t>
      </w:r>
    </w:p>
    <w:p w14:paraId="3373F328" w14:textId="485C967B" w:rsidR="00876098" w:rsidRPr="00876098" w:rsidRDefault="007F34F1" w:rsidP="00E01BA0">
      <w:pPr>
        <w:spacing w:before="120" w:after="0"/>
        <w:rPr>
          <w:rFonts w:ascii="Arial" w:hAnsi="Arial" w:cs="Arial"/>
        </w:rPr>
      </w:pPr>
      <w:r w:rsidRPr="00385A5A">
        <w:rPr>
          <w:rFonts w:ascii="Arial" w:hAnsi="Arial" w:cs="Arial"/>
        </w:rPr>
        <w:t>a</w:t>
      </w:r>
    </w:p>
    <w:p w14:paraId="0244169C" w14:textId="45E4AF22" w:rsidR="00876098" w:rsidRPr="00876098" w:rsidRDefault="00876098" w:rsidP="00E01B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876098">
        <w:rPr>
          <w:rFonts w:ascii="Arial" w:eastAsia="Arial Unicode MS" w:hAnsi="Arial" w:cs="Arial"/>
          <w:sz w:val="24"/>
          <w:szCs w:val="24"/>
        </w:rPr>
        <w:t xml:space="preserve"> </w:t>
      </w:r>
      <w:r w:rsidRPr="00876098">
        <w:rPr>
          <w:rFonts w:ascii="Arial" w:eastAsia="Arial Unicode MS" w:hAnsi="Arial" w:cs="Arial"/>
        </w:rPr>
        <w:t>………………………………………………………, wpisaną/-</w:t>
      </w:r>
      <w:proofErr w:type="spellStart"/>
      <w:r w:rsidRPr="00876098">
        <w:rPr>
          <w:rFonts w:ascii="Arial" w:eastAsia="Arial Unicode MS" w:hAnsi="Arial" w:cs="Arial"/>
        </w:rPr>
        <w:t>ym</w:t>
      </w:r>
      <w:proofErr w:type="spellEnd"/>
      <w:r w:rsidRPr="00876098">
        <w:rPr>
          <w:rFonts w:ascii="Arial" w:eastAsia="Arial Unicode MS" w:hAnsi="Arial" w:cs="Arial"/>
        </w:rPr>
        <w:t xml:space="preserve"> do Krajowego Rejestru Sądowego pod nr ……… posiadającym koncesję na prowadzenie działalności gospodarczej w zakresie ochrony osób i mienia, wydaną w dniu …………</w:t>
      </w:r>
      <w:r w:rsidR="00A84255">
        <w:rPr>
          <w:rFonts w:ascii="Arial" w:eastAsia="Arial Unicode MS" w:hAnsi="Arial" w:cs="Arial"/>
        </w:rPr>
        <w:t>….</w:t>
      </w:r>
      <w:r w:rsidRPr="00876098">
        <w:rPr>
          <w:rFonts w:ascii="Arial" w:eastAsia="Arial Unicode MS" w:hAnsi="Arial" w:cs="Arial"/>
        </w:rPr>
        <w:t xml:space="preserve">……, NIP ……………………………, REGON …………………….., </w:t>
      </w:r>
    </w:p>
    <w:p w14:paraId="09240051" w14:textId="77777777" w:rsidR="00876098" w:rsidRPr="00876098" w:rsidRDefault="00876098" w:rsidP="00E01B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876098">
        <w:rPr>
          <w:rFonts w:ascii="Arial" w:eastAsia="Arial Unicode MS" w:hAnsi="Arial" w:cs="Arial"/>
        </w:rPr>
        <w:t>zwaną/-</w:t>
      </w:r>
      <w:proofErr w:type="spellStart"/>
      <w:r w:rsidRPr="00876098">
        <w:rPr>
          <w:rFonts w:ascii="Arial" w:eastAsia="Arial Unicode MS" w:hAnsi="Arial" w:cs="Arial"/>
        </w:rPr>
        <w:t>ym</w:t>
      </w:r>
      <w:proofErr w:type="spellEnd"/>
      <w:r w:rsidRPr="00876098">
        <w:rPr>
          <w:rFonts w:ascii="Arial" w:eastAsia="Arial Unicode MS" w:hAnsi="Arial" w:cs="Arial"/>
        </w:rPr>
        <w:t xml:space="preserve"> dalej </w:t>
      </w:r>
      <w:r w:rsidRPr="00876098">
        <w:rPr>
          <w:rFonts w:ascii="Arial" w:eastAsia="Arial Unicode MS" w:hAnsi="Arial" w:cs="Arial"/>
          <w:b/>
        </w:rPr>
        <w:t>„</w:t>
      </w:r>
      <w:r w:rsidRPr="00876098">
        <w:rPr>
          <w:rFonts w:ascii="Arial" w:eastAsia="Arial Unicode MS" w:hAnsi="Arial" w:cs="Arial"/>
          <w:b/>
          <w:bCs/>
        </w:rPr>
        <w:t>Wykonawcą</w:t>
      </w:r>
      <w:r w:rsidRPr="00876098">
        <w:rPr>
          <w:rFonts w:ascii="Arial" w:eastAsia="Arial Unicode MS" w:hAnsi="Arial" w:cs="Arial"/>
          <w:b/>
        </w:rPr>
        <w:t>”</w:t>
      </w:r>
      <w:r w:rsidRPr="00876098">
        <w:rPr>
          <w:rFonts w:ascii="Arial" w:eastAsia="Arial Unicode MS" w:hAnsi="Arial" w:cs="Arial"/>
        </w:rPr>
        <w:t xml:space="preserve"> , którego reprezentuje: </w:t>
      </w:r>
    </w:p>
    <w:p w14:paraId="67707FB9" w14:textId="7E291E68" w:rsidR="00876098" w:rsidRDefault="00A84255" w:rsidP="00E01BA0">
      <w:pPr>
        <w:spacing w:before="120" w:after="0"/>
        <w:jc w:val="both"/>
        <w:rPr>
          <w:rFonts w:ascii="Arial" w:eastAsia="Arial Unicode MS" w:hAnsi="Arial" w:cs="Arial"/>
        </w:rPr>
      </w:pPr>
      <w:r>
        <w:rPr>
          <w:rFonts w:ascii="Arial" w:eastAsia="Arial Unicode MS" w:hAnsi="Arial" w:cs="Arial"/>
        </w:rPr>
        <w:t>………………………………………………………</w:t>
      </w:r>
      <w:r w:rsidR="00876098" w:rsidRPr="00876098">
        <w:rPr>
          <w:rFonts w:ascii="Arial" w:eastAsia="Arial Unicode MS" w:hAnsi="Arial" w:cs="Arial"/>
        </w:rPr>
        <w:t xml:space="preserve"> </w:t>
      </w:r>
    </w:p>
    <w:p w14:paraId="2318B229" w14:textId="1766ACAC" w:rsidR="00876098" w:rsidRDefault="00876098" w:rsidP="00E01BA0">
      <w:pPr>
        <w:spacing w:before="120" w:after="0"/>
        <w:jc w:val="both"/>
        <w:rPr>
          <w:rFonts w:ascii="Arial" w:eastAsia="Arial Unicode MS" w:hAnsi="Arial" w:cs="Arial"/>
        </w:rPr>
      </w:pPr>
      <w:r w:rsidRPr="00876098">
        <w:rPr>
          <w:rFonts w:ascii="Arial" w:eastAsia="Arial Unicode MS" w:hAnsi="Arial" w:cs="Arial"/>
        </w:rPr>
        <w:t xml:space="preserve">Umowa zawarta została w wyniku postępowania na świadczenie usługi ochrony fizycznej osób i mienia </w:t>
      </w:r>
      <w:r w:rsidR="00147377" w:rsidRPr="000010CB">
        <w:rPr>
          <w:rFonts w:ascii="Arial" w:hAnsi="Arial"/>
        </w:rPr>
        <w:t xml:space="preserve">w obiektach Zakładu Unieszkodliwiania Odpadów (ZUO) w Szczecinie, przy </w:t>
      </w:r>
      <w:r w:rsidR="0025435A">
        <w:rPr>
          <w:rFonts w:ascii="Arial" w:hAnsi="Arial"/>
        </w:rPr>
        <w:br/>
      </w:r>
      <w:r w:rsidR="00147377" w:rsidRPr="000010CB">
        <w:rPr>
          <w:rFonts w:ascii="Arial" w:hAnsi="Arial"/>
        </w:rPr>
        <w:t xml:space="preserve">ul. Logistycznej 22 przez okres </w:t>
      </w:r>
      <w:r w:rsidR="00147377">
        <w:rPr>
          <w:rFonts w:ascii="Arial" w:hAnsi="Arial"/>
        </w:rPr>
        <w:t xml:space="preserve">12 </w:t>
      </w:r>
      <w:r w:rsidR="00147377" w:rsidRPr="000010CB">
        <w:rPr>
          <w:rFonts w:ascii="Arial" w:hAnsi="Arial"/>
        </w:rPr>
        <w:t>miesięcy</w:t>
      </w:r>
      <w:r w:rsidR="00147377">
        <w:rPr>
          <w:rFonts w:ascii="Arial" w:eastAsia="Arial Unicode MS" w:hAnsi="Arial" w:cs="Arial"/>
        </w:rPr>
        <w:t xml:space="preserve"> </w:t>
      </w:r>
      <w:r w:rsidRPr="00876098">
        <w:rPr>
          <w:rFonts w:ascii="Arial" w:eastAsia="Arial Unicode MS" w:hAnsi="Arial" w:cs="Arial"/>
        </w:rPr>
        <w:t xml:space="preserve">na podstawie art. 275 pkt 1 w związku z 359 </w:t>
      </w:r>
      <w:r w:rsidR="0025435A">
        <w:rPr>
          <w:rFonts w:ascii="Arial" w:eastAsia="Arial Unicode MS" w:hAnsi="Arial" w:cs="Arial"/>
        </w:rPr>
        <w:br/>
      </w:r>
      <w:r w:rsidRPr="00876098">
        <w:rPr>
          <w:rFonts w:ascii="Arial" w:eastAsia="Arial Unicode MS" w:hAnsi="Arial" w:cs="Arial"/>
        </w:rPr>
        <w:t xml:space="preserve">ust. 2 oraz w związku z art. 30 ust. 4 ustawy z dnia 11 września 2019 r. – Prawo zamówień publicznych (Dz. U. z 2021 r., poz. 1129, ze zm.), zwanej dalej </w:t>
      </w:r>
      <w:r w:rsidRPr="002A5E6C">
        <w:rPr>
          <w:rFonts w:ascii="Arial" w:eastAsia="Arial Unicode MS" w:hAnsi="Arial" w:cs="Arial"/>
          <w:b/>
        </w:rPr>
        <w:t>„ustawą</w:t>
      </w:r>
      <w:r w:rsidR="002A5E6C" w:rsidRPr="002A5E6C">
        <w:rPr>
          <w:rFonts w:ascii="Arial" w:eastAsia="Arial Unicode MS" w:hAnsi="Arial" w:cs="Arial"/>
          <w:b/>
        </w:rPr>
        <w:t xml:space="preserve"> </w:t>
      </w:r>
      <w:proofErr w:type="spellStart"/>
      <w:r w:rsidR="002A5E6C" w:rsidRPr="002A5E6C">
        <w:rPr>
          <w:rFonts w:ascii="Arial" w:eastAsia="Arial Unicode MS" w:hAnsi="Arial" w:cs="Arial"/>
          <w:b/>
        </w:rPr>
        <w:t>Pzp</w:t>
      </w:r>
      <w:proofErr w:type="spellEnd"/>
      <w:r w:rsidRPr="002A5E6C">
        <w:rPr>
          <w:rFonts w:ascii="Arial" w:eastAsia="Arial Unicode MS" w:hAnsi="Arial" w:cs="Arial"/>
          <w:b/>
        </w:rPr>
        <w:t>”.</w:t>
      </w:r>
      <w:r w:rsidRPr="00876098">
        <w:rPr>
          <w:rFonts w:ascii="Arial" w:eastAsia="Arial Unicode MS" w:hAnsi="Arial" w:cs="Arial"/>
        </w:rPr>
        <w:t xml:space="preserve"> </w:t>
      </w:r>
    </w:p>
    <w:p w14:paraId="1E32F0BA" w14:textId="77777777" w:rsidR="007F34F1" w:rsidRPr="00385A5A" w:rsidRDefault="007F34F1" w:rsidP="00E01BA0">
      <w:pPr>
        <w:spacing w:before="120" w:after="0"/>
        <w:jc w:val="center"/>
        <w:rPr>
          <w:rFonts w:ascii="Arial" w:hAnsi="Arial" w:cs="Arial"/>
          <w:b/>
        </w:rPr>
      </w:pPr>
      <w:r w:rsidRPr="00385A5A">
        <w:rPr>
          <w:rFonts w:ascii="Arial" w:hAnsi="Arial" w:cs="Arial"/>
          <w:b/>
        </w:rPr>
        <w:t>§ 1</w:t>
      </w:r>
    </w:p>
    <w:p w14:paraId="2349E43E" w14:textId="77777777" w:rsidR="007F34F1" w:rsidRPr="00385A5A" w:rsidRDefault="007F34F1" w:rsidP="00E01BA0">
      <w:pPr>
        <w:spacing w:before="120" w:after="0"/>
        <w:jc w:val="center"/>
        <w:rPr>
          <w:rFonts w:ascii="Arial" w:hAnsi="Arial" w:cs="Arial"/>
          <w:b/>
        </w:rPr>
      </w:pPr>
      <w:r w:rsidRPr="00385A5A">
        <w:rPr>
          <w:rFonts w:ascii="Arial" w:hAnsi="Arial" w:cs="Arial"/>
          <w:b/>
        </w:rPr>
        <w:t xml:space="preserve">Przedmiot </w:t>
      </w:r>
      <w:r>
        <w:rPr>
          <w:rFonts w:ascii="Arial" w:hAnsi="Arial" w:cs="Arial"/>
          <w:b/>
        </w:rPr>
        <w:t>U</w:t>
      </w:r>
      <w:r w:rsidRPr="00385A5A">
        <w:rPr>
          <w:rFonts w:ascii="Arial" w:hAnsi="Arial" w:cs="Arial"/>
          <w:b/>
        </w:rPr>
        <w:t>mowy</w:t>
      </w:r>
    </w:p>
    <w:p w14:paraId="60400DEA" w14:textId="1E29A903" w:rsidR="00876098" w:rsidRPr="000010CB" w:rsidRDefault="00876098"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0"/>
        <w:ind w:left="426" w:hanging="426"/>
        <w:jc w:val="both"/>
        <w:rPr>
          <w:rFonts w:ascii="Arial" w:hAnsi="Arial"/>
        </w:rPr>
      </w:pPr>
      <w:r w:rsidRPr="000010CB">
        <w:rPr>
          <w:rFonts w:ascii="Arial" w:hAnsi="Arial"/>
        </w:rPr>
        <w:t xml:space="preserve">Przedmiotem zamówienia jest świadczenie usług ochrony osób i mienia w formie bezpośredniej ochrony fizycznej w obiektach Zakładu Unieszkodliwiania Odpadów (ZUO) w Szczecinie, przy ul. Logistycznej 22 przez okres </w:t>
      </w:r>
      <w:r>
        <w:rPr>
          <w:rFonts w:ascii="Arial" w:hAnsi="Arial"/>
        </w:rPr>
        <w:t xml:space="preserve">12 </w:t>
      </w:r>
      <w:r w:rsidRPr="000010CB">
        <w:rPr>
          <w:rFonts w:ascii="Arial" w:hAnsi="Arial"/>
        </w:rPr>
        <w:t>miesięcy</w:t>
      </w:r>
      <w:r w:rsidR="00452263">
        <w:rPr>
          <w:rFonts w:ascii="Arial" w:hAnsi="Arial"/>
          <w:b/>
        </w:rPr>
        <w:t xml:space="preserve"> </w:t>
      </w:r>
      <w:r w:rsidRPr="00876098">
        <w:rPr>
          <w:rFonts w:ascii="Arial" w:hAnsi="Arial" w:cs="Arial"/>
          <w:b/>
        </w:rPr>
        <w:t>[dalej „Przedmiot Umowy”].</w:t>
      </w:r>
    </w:p>
    <w:p w14:paraId="1462C472" w14:textId="6D330247" w:rsidR="00876098" w:rsidRPr="000010CB" w:rsidRDefault="00876098"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0"/>
        <w:ind w:left="426" w:hanging="426"/>
        <w:jc w:val="both"/>
        <w:rPr>
          <w:rFonts w:ascii="Arial" w:hAnsi="Arial"/>
        </w:rPr>
      </w:pPr>
      <w:r w:rsidRPr="000010CB">
        <w:rPr>
          <w:rFonts w:ascii="Arial" w:hAnsi="Arial"/>
        </w:rPr>
        <w:t xml:space="preserve">W zakres przedmiotu zamówienia wchodzi wykonywanie ochrony fizycznej na </w:t>
      </w:r>
      <w:r>
        <w:rPr>
          <w:rFonts w:ascii="Arial" w:hAnsi="Arial"/>
        </w:rPr>
        <w:t xml:space="preserve">dwóch </w:t>
      </w:r>
      <w:r w:rsidRPr="000010CB">
        <w:rPr>
          <w:rFonts w:ascii="Arial" w:hAnsi="Arial"/>
        </w:rPr>
        <w:t xml:space="preserve"> posterunkach:</w:t>
      </w:r>
    </w:p>
    <w:p w14:paraId="2C16F540" w14:textId="5AF6C2FA" w:rsidR="00876098" w:rsidRPr="000010CB" w:rsidRDefault="00876098" w:rsidP="00E01BA0">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rPr>
      </w:pPr>
      <w:r w:rsidRPr="000010CB">
        <w:rPr>
          <w:rFonts w:ascii="Arial" w:hAnsi="Arial"/>
        </w:rPr>
        <w:t>posterunek stały</w:t>
      </w:r>
      <w:r>
        <w:rPr>
          <w:rFonts w:ascii="Arial" w:hAnsi="Arial"/>
        </w:rPr>
        <w:t>-obchodowy</w:t>
      </w:r>
      <w:r w:rsidRPr="000010CB">
        <w:rPr>
          <w:rFonts w:ascii="Arial" w:hAnsi="Arial"/>
        </w:rPr>
        <w:t xml:space="preserve"> (PS-1 recepcja): </w:t>
      </w:r>
      <w:r w:rsidRPr="0051522B">
        <w:rPr>
          <w:rFonts w:ascii="Arial" w:hAnsi="Arial"/>
        </w:rPr>
        <w:t xml:space="preserve">jedna osoba w godzinach nocnych 22-6 od poniedziałku do piątku oraz 24 godziny na dobę w soboty, niedziele </w:t>
      </w:r>
      <w:r w:rsidR="00452263">
        <w:rPr>
          <w:rFonts w:ascii="Arial" w:hAnsi="Arial"/>
        </w:rPr>
        <w:br/>
      </w:r>
      <w:r w:rsidRPr="0051522B">
        <w:rPr>
          <w:rFonts w:ascii="Arial" w:hAnsi="Arial"/>
        </w:rPr>
        <w:t>i wypadające kalendarzowo dni wolne i święta</w:t>
      </w:r>
      <w:r w:rsidRPr="000010CB">
        <w:rPr>
          <w:rFonts w:ascii="Arial" w:hAnsi="Arial"/>
        </w:rPr>
        <w:t>;</w:t>
      </w:r>
    </w:p>
    <w:p w14:paraId="07CB55B2" w14:textId="47A2E94E" w:rsidR="00876098" w:rsidRPr="000010CB" w:rsidRDefault="00876098" w:rsidP="00E01BA0">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rPr>
      </w:pPr>
      <w:r w:rsidRPr="000010CB">
        <w:rPr>
          <w:rFonts w:ascii="Arial" w:hAnsi="Arial"/>
        </w:rPr>
        <w:t>posterunek stały-obchodowy (PS-2 brama główna</w:t>
      </w:r>
      <w:r>
        <w:rPr>
          <w:rFonts w:ascii="Arial" w:hAnsi="Arial"/>
        </w:rPr>
        <w:t xml:space="preserve"> wjazdowa</w:t>
      </w:r>
      <w:r w:rsidRPr="000010CB">
        <w:rPr>
          <w:rFonts w:ascii="Arial" w:hAnsi="Arial"/>
        </w:rPr>
        <w:t>):</w:t>
      </w:r>
      <w:r w:rsidRPr="0051522B">
        <w:t xml:space="preserve"> </w:t>
      </w:r>
      <w:r w:rsidRPr="0051522B">
        <w:rPr>
          <w:rFonts w:ascii="Arial" w:hAnsi="Arial"/>
        </w:rPr>
        <w:t xml:space="preserve">jedna osoba </w:t>
      </w:r>
      <w:r w:rsidR="00452263">
        <w:rPr>
          <w:rFonts w:ascii="Arial" w:hAnsi="Arial"/>
        </w:rPr>
        <w:br/>
      </w:r>
      <w:r w:rsidRPr="0051522B">
        <w:rPr>
          <w:rFonts w:ascii="Arial" w:hAnsi="Arial"/>
        </w:rPr>
        <w:t>w systemie 24 godziny na dobę przez siedem dni w tygodniu</w:t>
      </w:r>
      <w:r w:rsidRPr="000010CB">
        <w:rPr>
          <w:rFonts w:ascii="Arial" w:hAnsi="Arial"/>
        </w:rPr>
        <w:t>;</w:t>
      </w:r>
    </w:p>
    <w:p w14:paraId="06823C60" w14:textId="77777777" w:rsidR="00452263" w:rsidRPr="00452263" w:rsidRDefault="00452263"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452263">
        <w:rPr>
          <w:rFonts w:ascii="Arial" w:eastAsia="Arial Unicode MS" w:hAnsi="Arial" w:cs="Arial"/>
        </w:rPr>
        <w:t xml:space="preserve">Szczegółowe Obowiązki Wykonawcy, co do świadczenia usługi ochrony, o której mowa w ust. 1, określone zostały w Opisie przedmiotu zamówienia stanowiącym załącznik nr 1 do niniejszej umowy. </w:t>
      </w:r>
    </w:p>
    <w:p w14:paraId="1822C52E" w14:textId="2700B4F9" w:rsidR="00452263" w:rsidRPr="00584323" w:rsidRDefault="00452263"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452263">
        <w:rPr>
          <w:rFonts w:ascii="Arial" w:eastAsia="Arial Unicode MS" w:hAnsi="Arial" w:cs="Arial"/>
        </w:rPr>
        <w:lastRenderedPageBreak/>
        <w:t xml:space="preserve">Zamawiający zapewni nieskrępowany dostęp do pomieszczeń objętych ochroną, a także przekaże wszelkie </w:t>
      </w:r>
      <w:r w:rsidRPr="00584323">
        <w:rPr>
          <w:rFonts w:ascii="Arial" w:eastAsia="Arial Unicode MS" w:hAnsi="Arial" w:cs="Arial"/>
        </w:rPr>
        <w:t xml:space="preserve">niezbędne informacje o okolicznościach mogących mieć wpływ </w:t>
      </w:r>
      <w:r w:rsidR="00EA734A">
        <w:rPr>
          <w:rFonts w:ascii="Arial" w:eastAsia="Arial Unicode MS" w:hAnsi="Arial" w:cs="Arial"/>
        </w:rPr>
        <w:br/>
      </w:r>
      <w:r w:rsidRPr="00584323">
        <w:rPr>
          <w:rFonts w:ascii="Arial" w:eastAsia="Arial Unicode MS" w:hAnsi="Arial" w:cs="Arial"/>
        </w:rPr>
        <w:t xml:space="preserve">na stan bezpieczeństwa chronionego obiektu. </w:t>
      </w:r>
    </w:p>
    <w:p w14:paraId="2586D1C8" w14:textId="77777777" w:rsidR="00452263" w:rsidRPr="00584323" w:rsidRDefault="00452263"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584323">
        <w:rPr>
          <w:rFonts w:ascii="Arial" w:eastAsia="Arial Unicode MS" w:hAnsi="Arial" w:cs="Arial"/>
        </w:rPr>
        <w:t xml:space="preserve">Wykonawcy znane są warunki realizacji przedmiotu umowy, w szczególności zapoznał się z oczekiwaniami Zamawiającego, co do standardu oraz jakości wykonania zamówienia. </w:t>
      </w:r>
    </w:p>
    <w:p w14:paraId="47867366" w14:textId="3D6620F1" w:rsidR="00452263" w:rsidRPr="00584323" w:rsidRDefault="00452263"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584323">
        <w:rPr>
          <w:rFonts w:ascii="Arial" w:eastAsia="Arial Unicode MS" w:hAnsi="Arial" w:cs="Arial"/>
        </w:rPr>
        <w:t>Wykonawca zobowiązuje się do wykonania zamówienia zgodnie z treścią niniejszej umowy, zasadami wiedzy technicznej, obowiązującymi normami or</w:t>
      </w:r>
      <w:r w:rsidR="00382334" w:rsidRPr="00584323">
        <w:rPr>
          <w:rFonts w:ascii="Arial" w:eastAsia="Arial Unicode MS" w:hAnsi="Arial" w:cs="Arial"/>
        </w:rPr>
        <w:t xml:space="preserve">az właściwymi przepisami prawa, </w:t>
      </w:r>
      <w:r w:rsidR="00382334" w:rsidRPr="00584323">
        <w:rPr>
          <w:rFonts w:ascii="Arial" w:hAnsi="Arial" w:cs="Arial"/>
        </w:rPr>
        <w:t>przy dołożeniu najwyższej staranności.</w:t>
      </w:r>
    </w:p>
    <w:p w14:paraId="0C4FEA06" w14:textId="5068E79E" w:rsidR="00382334" w:rsidRPr="00584323" w:rsidRDefault="00452263"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584323">
        <w:rPr>
          <w:rFonts w:ascii="Arial" w:eastAsia="Arial Unicode MS" w:hAnsi="Arial" w:cs="Arial"/>
        </w:rPr>
        <w:t xml:space="preserve">Wykonawca zobowiązany jest w czasie wykonywania usług zapewnić na terenie objętym umową należyty ład, porządek, przestrzeganie przepisów BHP i obowiązującej </w:t>
      </w:r>
      <w:r w:rsidR="0025435A">
        <w:rPr>
          <w:rFonts w:ascii="Arial" w:eastAsia="Arial Unicode MS" w:hAnsi="Arial" w:cs="Arial"/>
        </w:rPr>
        <w:br/>
      </w:r>
      <w:r w:rsidRPr="00584323">
        <w:rPr>
          <w:rFonts w:ascii="Arial" w:eastAsia="Arial Unicode MS" w:hAnsi="Arial" w:cs="Arial"/>
        </w:rPr>
        <w:t xml:space="preserve">u Zamawiającego instrukcji p.poż. Wykonawca ponosi odpowiedzialność za szkody powstałe w związku z realizacją usług oraz wskutek innych działań zatrudnionych przez niego pracowników. </w:t>
      </w:r>
    </w:p>
    <w:p w14:paraId="2E09C9FC" w14:textId="510E22AD" w:rsidR="00382334" w:rsidRPr="00584323" w:rsidRDefault="007F34F1" w:rsidP="00E01BA0">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584323">
        <w:rPr>
          <w:rFonts w:ascii="Arial" w:hAnsi="Arial" w:cs="Arial"/>
        </w:rPr>
        <w:t xml:space="preserve">Wykonawca oświadcza, że posiada i będzie posiadał przez cały okres realizacji Umowy wszelkie niezbędne uprawnienia do wykonywania przedmiotu zamówienia, </w:t>
      </w:r>
      <w:r w:rsidR="0025435A">
        <w:rPr>
          <w:rFonts w:ascii="Arial" w:hAnsi="Arial" w:cs="Arial"/>
        </w:rPr>
        <w:br/>
      </w:r>
      <w:r w:rsidRPr="00584323">
        <w:rPr>
          <w:rFonts w:ascii="Arial" w:hAnsi="Arial" w:cs="Arial"/>
        </w:rPr>
        <w:t xml:space="preserve">w szczególności koncesję na prowadzenie działalności gospodarczej w zakresie usług ochrony osób i mienia, </w:t>
      </w:r>
      <w:r w:rsidR="00382334" w:rsidRPr="00584323">
        <w:rPr>
          <w:rFonts w:ascii="Arial" w:hAnsi="Arial" w:cs="Arial"/>
        </w:rPr>
        <w:t xml:space="preserve">o której mowa w art. 15 ust. 1 ustawy z dnia 22 sierpnia 1997 r. </w:t>
      </w:r>
      <w:r w:rsidR="0025435A">
        <w:rPr>
          <w:rFonts w:ascii="Arial" w:hAnsi="Arial" w:cs="Arial"/>
        </w:rPr>
        <w:br/>
      </w:r>
      <w:r w:rsidR="00382334" w:rsidRPr="00584323">
        <w:rPr>
          <w:rFonts w:ascii="Arial" w:hAnsi="Arial" w:cs="Arial"/>
        </w:rPr>
        <w:t>o ochronie osób i mienia (Dz. U. 2020 r., poz. 838 ze zm.).</w:t>
      </w:r>
    </w:p>
    <w:p w14:paraId="1CDB0FF6" w14:textId="6999213E" w:rsidR="007F34F1" w:rsidRPr="004D69D2" w:rsidRDefault="007F34F1" w:rsidP="00E01B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584323">
        <w:rPr>
          <w:rFonts w:ascii="Arial" w:hAnsi="Arial" w:cs="Arial"/>
        </w:rPr>
        <w:t>W przypadku, jeśli uprawnienia, o których</w:t>
      </w:r>
      <w:r w:rsidR="00382334" w:rsidRPr="00584323">
        <w:rPr>
          <w:rFonts w:ascii="Arial" w:hAnsi="Arial" w:cs="Arial"/>
        </w:rPr>
        <w:t xml:space="preserve"> mowa w ust. 8</w:t>
      </w:r>
      <w:r w:rsidRPr="00584323">
        <w:rPr>
          <w:rFonts w:ascii="Arial" w:hAnsi="Arial" w:cs="Arial"/>
        </w:rPr>
        <w:t xml:space="preserve">, wynikają z decyzji terminowych, a terminy te upływają w trakcie realizacji Umowy, Wykonawca przedstawi </w:t>
      </w:r>
      <w:r w:rsidRPr="004D69D2">
        <w:rPr>
          <w:rFonts w:ascii="Arial" w:hAnsi="Arial" w:cs="Arial"/>
        </w:rPr>
        <w:t>Zamawiającemu przed upływem tych terminów nowe decyzje potwierdzające posiadanie odpowiednich uprawnień w dalszym czasie.</w:t>
      </w:r>
    </w:p>
    <w:p w14:paraId="6EA558D7" w14:textId="2DB3831A" w:rsidR="007F34F1" w:rsidRPr="004D69D2" w:rsidRDefault="007F34F1" w:rsidP="00E01B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4D69D2">
        <w:rPr>
          <w:rFonts w:ascii="Arial" w:hAnsi="Arial" w:cs="Arial"/>
        </w:rPr>
        <w:t xml:space="preserve">Wykonawca będzie świadczyć usługę przy pomocy osób posiadających odpowiednie </w:t>
      </w:r>
      <w:r w:rsidR="009F1A18">
        <w:rPr>
          <w:rFonts w:ascii="Arial" w:hAnsi="Arial" w:cs="Arial"/>
        </w:rPr>
        <w:br/>
      </w:r>
      <w:r w:rsidRPr="004D69D2">
        <w:rPr>
          <w:rFonts w:ascii="Arial" w:hAnsi="Arial" w:cs="Arial"/>
        </w:rPr>
        <w:t xml:space="preserve">do zakresu obowiązków uprawnienia i kwalifikacje i </w:t>
      </w:r>
      <w:r w:rsidR="0025435A">
        <w:rPr>
          <w:rFonts w:ascii="Arial" w:hAnsi="Arial" w:cs="Arial"/>
        </w:rPr>
        <w:t>zobowiązuje się do dostarczenia</w:t>
      </w:r>
      <w:r w:rsidR="00382334" w:rsidRPr="004D69D2">
        <w:rPr>
          <w:rFonts w:ascii="Arial" w:hAnsi="Arial" w:cs="Arial"/>
        </w:rPr>
        <w:t xml:space="preserve"> </w:t>
      </w:r>
      <w:r w:rsidR="007F0348" w:rsidRPr="004D69D2">
        <w:rPr>
          <w:rFonts w:ascii="Arial" w:hAnsi="Arial" w:cs="Arial"/>
        </w:rPr>
        <w:t>przed popisaniem</w:t>
      </w:r>
      <w:r w:rsidR="00382334" w:rsidRPr="004D69D2">
        <w:rPr>
          <w:rFonts w:ascii="Arial" w:hAnsi="Arial" w:cs="Arial"/>
        </w:rPr>
        <w:t xml:space="preserve"> umowy </w:t>
      </w:r>
      <w:r w:rsidRPr="004D69D2">
        <w:rPr>
          <w:rFonts w:ascii="Arial" w:hAnsi="Arial" w:cs="Arial"/>
        </w:rPr>
        <w:t xml:space="preserve">wykazu tych osób, przy czym usługę ochrony na terenie ZUO mogą wykonywać wyłącznie osoby niekarane. </w:t>
      </w:r>
      <w:r w:rsidR="003D68E0">
        <w:rPr>
          <w:rFonts w:ascii="Arial" w:hAnsi="Arial" w:cs="Arial"/>
        </w:rPr>
        <w:t>Zmiana osób w wykazie wymaga każdorazowo akceptacji Zamawiającego.</w:t>
      </w:r>
    </w:p>
    <w:p w14:paraId="584E1E53" w14:textId="43123CCE" w:rsidR="007F34F1" w:rsidRPr="00584323" w:rsidRDefault="007F34F1" w:rsidP="00E01B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4D69D2">
        <w:rPr>
          <w:rFonts w:ascii="Arial" w:hAnsi="Arial" w:cs="Arial"/>
        </w:rPr>
        <w:t xml:space="preserve">Zamawiający zastrzega sobie prawo do przeprowadzenia w trakcie realizacji Umowy, </w:t>
      </w:r>
      <w:r w:rsidR="007F0348" w:rsidRPr="004D69D2">
        <w:rPr>
          <w:rFonts w:ascii="Arial" w:hAnsi="Arial" w:cs="Arial"/>
        </w:rPr>
        <w:br/>
      </w:r>
      <w:r w:rsidRPr="004D69D2">
        <w:rPr>
          <w:rFonts w:ascii="Arial" w:hAnsi="Arial" w:cs="Arial"/>
        </w:rPr>
        <w:t>w każdej chwili i bez uprzedzenia, kontroli spełni</w:t>
      </w:r>
      <w:r w:rsidR="00382334" w:rsidRPr="004D69D2">
        <w:rPr>
          <w:rFonts w:ascii="Arial" w:hAnsi="Arial" w:cs="Arial"/>
        </w:rPr>
        <w:t>e</w:t>
      </w:r>
      <w:r w:rsidR="007F0348" w:rsidRPr="004D69D2">
        <w:rPr>
          <w:rFonts w:ascii="Arial" w:hAnsi="Arial" w:cs="Arial"/>
        </w:rPr>
        <w:t>nia wymogów opisanych w ust. 8–10</w:t>
      </w:r>
      <w:r w:rsidRPr="004D69D2">
        <w:rPr>
          <w:rFonts w:ascii="Arial" w:hAnsi="Arial" w:cs="Arial"/>
        </w:rPr>
        <w:t>. Wykonawca ma obowiązek umożliwić Zamawiającemu</w:t>
      </w:r>
      <w:r w:rsidRPr="00584323">
        <w:rPr>
          <w:rFonts w:ascii="Arial" w:hAnsi="Arial" w:cs="Arial"/>
        </w:rPr>
        <w:t xml:space="preserve"> przeprowadzenie takiej kontroli, w szczególności ma przedstawić wszelkie niezbędne dokumenty w terminie 3 dni </w:t>
      </w:r>
      <w:r w:rsidR="009F1A18">
        <w:rPr>
          <w:rFonts w:ascii="Arial" w:hAnsi="Arial" w:cs="Arial"/>
        </w:rPr>
        <w:br/>
      </w:r>
      <w:r w:rsidRPr="00584323">
        <w:rPr>
          <w:rFonts w:ascii="Arial" w:hAnsi="Arial" w:cs="Arial"/>
        </w:rPr>
        <w:t>od żądania Zamawiającego.</w:t>
      </w:r>
    </w:p>
    <w:p w14:paraId="18D36804" w14:textId="77777777" w:rsidR="007F34F1" w:rsidRPr="00584323" w:rsidRDefault="007F34F1" w:rsidP="00E01BA0">
      <w:pPr>
        <w:spacing w:before="120" w:after="0"/>
        <w:jc w:val="center"/>
        <w:rPr>
          <w:rFonts w:ascii="Arial" w:hAnsi="Arial" w:cs="Arial"/>
          <w:b/>
        </w:rPr>
      </w:pPr>
      <w:r w:rsidRPr="00584323">
        <w:rPr>
          <w:rFonts w:ascii="Arial" w:hAnsi="Arial" w:cs="Arial"/>
          <w:b/>
        </w:rPr>
        <w:t>§ 2</w:t>
      </w:r>
    </w:p>
    <w:p w14:paraId="049E9616" w14:textId="6CEAEEB5" w:rsidR="00584323" w:rsidRPr="00584323" w:rsidRDefault="00584323" w:rsidP="00E01BA0">
      <w:pPr>
        <w:spacing w:before="120" w:after="0"/>
        <w:jc w:val="center"/>
        <w:rPr>
          <w:rFonts w:ascii="Arial" w:hAnsi="Arial" w:cs="Arial"/>
          <w:b/>
        </w:rPr>
      </w:pPr>
      <w:r w:rsidRPr="00584323">
        <w:rPr>
          <w:rFonts w:ascii="Arial" w:hAnsi="Arial" w:cs="Arial"/>
          <w:b/>
        </w:rPr>
        <w:t>Podwykonawcy</w:t>
      </w:r>
    </w:p>
    <w:p w14:paraId="0A936857" w14:textId="7701E11E" w:rsidR="00584323" w:rsidRDefault="00584323" w:rsidP="00F2241A">
      <w:p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F2241A">
        <w:rPr>
          <w:rFonts w:ascii="Arial" w:hAnsi="Arial" w:cs="Arial"/>
        </w:rPr>
        <w:t xml:space="preserve">Zamawiający zastrzega obowiązek osobistego wykonania przez Wykonawcę </w:t>
      </w:r>
      <w:r w:rsidR="009F1A18" w:rsidRPr="00F2241A">
        <w:rPr>
          <w:rFonts w:ascii="Arial" w:hAnsi="Arial" w:cs="Arial"/>
        </w:rPr>
        <w:br/>
      </w:r>
      <w:r w:rsidRPr="00F2241A">
        <w:rPr>
          <w:rFonts w:ascii="Arial" w:hAnsi="Arial" w:cs="Arial"/>
        </w:rPr>
        <w:t xml:space="preserve">(bez powierzana wykonania podwykonawcom) kluczowej części zamówienia: ochrony fizycznej na terenie ZUO. </w:t>
      </w:r>
    </w:p>
    <w:p w14:paraId="5BD53660" w14:textId="77777777" w:rsidR="00584323" w:rsidRPr="00584323" w:rsidRDefault="00584323" w:rsidP="00E01BA0">
      <w:pPr>
        <w:spacing w:before="120" w:after="0"/>
        <w:jc w:val="center"/>
        <w:rPr>
          <w:rFonts w:ascii="Arial" w:hAnsi="Arial" w:cs="Arial"/>
          <w:b/>
        </w:rPr>
      </w:pPr>
      <w:r w:rsidRPr="00584323">
        <w:rPr>
          <w:rFonts w:ascii="Arial" w:hAnsi="Arial" w:cs="Arial"/>
          <w:b/>
        </w:rPr>
        <w:t>§ 3</w:t>
      </w:r>
    </w:p>
    <w:p w14:paraId="3CBC9C67" w14:textId="7AC63306" w:rsidR="00584323" w:rsidRPr="00584323" w:rsidRDefault="00584323" w:rsidP="00E01BA0">
      <w:pPr>
        <w:spacing w:before="120" w:after="0"/>
        <w:jc w:val="center"/>
        <w:rPr>
          <w:rFonts w:ascii="Arial" w:hAnsi="Arial" w:cs="Arial"/>
          <w:b/>
        </w:rPr>
      </w:pPr>
      <w:r w:rsidRPr="00584323">
        <w:rPr>
          <w:rFonts w:ascii="Arial" w:hAnsi="Arial" w:cs="Arial"/>
          <w:b/>
          <w:bCs/>
        </w:rPr>
        <w:t>Pracownicy Wykonawcy</w:t>
      </w:r>
    </w:p>
    <w:p w14:paraId="29168BB2" w14:textId="612B6948" w:rsidR="00584323" w:rsidRP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584323">
        <w:rPr>
          <w:rFonts w:ascii="Arial" w:eastAsia="Arial Unicode MS" w:hAnsi="Arial" w:cs="Arial"/>
        </w:rPr>
        <w:t>Zamawiający stosownie do a</w:t>
      </w:r>
      <w:r w:rsidR="00A47F5C">
        <w:rPr>
          <w:rFonts w:ascii="Arial" w:eastAsia="Arial Unicode MS" w:hAnsi="Arial" w:cs="Arial"/>
        </w:rPr>
        <w:t xml:space="preserve">rt. 95 ust 1 ustawy </w:t>
      </w:r>
      <w:proofErr w:type="spellStart"/>
      <w:r w:rsidR="00A47F5C">
        <w:rPr>
          <w:rFonts w:ascii="Arial" w:eastAsia="Arial Unicode MS" w:hAnsi="Arial" w:cs="Arial"/>
        </w:rPr>
        <w:t>Pzp</w:t>
      </w:r>
      <w:proofErr w:type="spellEnd"/>
      <w:r w:rsidRPr="00584323">
        <w:rPr>
          <w:rFonts w:ascii="Arial" w:eastAsia="Arial Unicode MS" w:hAnsi="Arial" w:cs="Arial"/>
        </w:rPr>
        <w:t xml:space="preserve"> wymaga, aby wszystkie czynności związane z realizacją przedmiotu umowy (tj. czynności wykonywane przez pracowników </w:t>
      </w:r>
      <w:r w:rsidRPr="00584323">
        <w:rPr>
          <w:rFonts w:ascii="Arial" w:eastAsia="Arial Unicode MS" w:hAnsi="Arial" w:cs="Arial"/>
        </w:rPr>
        <w:lastRenderedPageBreak/>
        <w:t xml:space="preserve">ochrony wykonujących zadania ochronne) były wykonywane przez osoby zatrudnione przez Wykonawcę lub podwykonawcę na podstawie umowy o pracę w sposób określony w art. 22 § 1 ustawy z dnia 26 czerwca 1974 r. – Kodeks pracy (Dz. U. z 2020 r., poz. 1320), w wymiarze czasu pracy adekwatnym do powierzanych zadań. </w:t>
      </w:r>
      <w:r w:rsidR="00E80A4E" w:rsidRPr="00B94001">
        <w:rPr>
          <w:rFonts w:ascii="Arial" w:hAnsi="Arial" w:cs="Arial"/>
        </w:rPr>
        <w:t xml:space="preserve">Powyższe nie dotyczy osób zastępujących stały personel wykonawcy (przez okres nie dłuższy </w:t>
      </w:r>
      <w:r w:rsidR="00EA734A">
        <w:rPr>
          <w:rFonts w:ascii="Arial" w:hAnsi="Arial" w:cs="Arial"/>
        </w:rPr>
        <w:br/>
      </w:r>
      <w:r w:rsidR="00E80A4E" w:rsidRPr="00B94001">
        <w:rPr>
          <w:rFonts w:ascii="Arial" w:hAnsi="Arial" w:cs="Arial"/>
        </w:rPr>
        <w:t>niż 2 tygodnie w okresie realizacji umowy).</w:t>
      </w:r>
    </w:p>
    <w:p w14:paraId="60F9E475" w14:textId="04BE8052" w:rsidR="00584323" w:rsidRP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584323">
        <w:rPr>
          <w:rFonts w:ascii="Arial" w:eastAsia="Arial Unicode MS" w:hAnsi="Arial" w:cs="Arial"/>
        </w:rPr>
        <w:t xml:space="preserve">W trakcie realizacji umowy Zamawiający uprawniony jest do wykonywania czynności kontrolnych wobec Wykonawcy odnośnie do spełniania przez Wykonawcę lub podwykonawcę wymogu zatrudnienia na podstawie umowy o pracę osób wykonujących wskazane w ust. 1 czynności, tj. osób realizujących niniejszą umowę. Zamawiający uprawniony jest w szczególności do: </w:t>
      </w:r>
    </w:p>
    <w:p w14:paraId="6DBE5091" w14:textId="5972CB2B" w:rsidR="00584323" w:rsidRPr="00584323" w:rsidRDefault="00584323" w:rsidP="00E01BA0">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żądania oświadczeń i dokumentów w zakresie potwierdzenia spełniania </w:t>
      </w:r>
      <w:r w:rsidR="00EA734A">
        <w:rPr>
          <w:rFonts w:ascii="Arial" w:eastAsia="Arial Unicode MS" w:hAnsi="Arial" w:cs="Arial"/>
        </w:rPr>
        <w:br/>
      </w:r>
      <w:r w:rsidRPr="00584323">
        <w:rPr>
          <w:rFonts w:ascii="Arial" w:eastAsia="Arial Unicode MS" w:hAnsi="Arial" w:cs="Arial"/>
        </w:rPr>
        <w:t xml:space="preserve">ww. wymogów i dokonywania ich oceny; </w:t>
      </w:r>
    </w:p>
    <w:p w14:paraId="3925B261" w14:textId="23E90C8F" w:rsidR="00584323" w:rsidRPr="00584323" w:rsidRDefault="00584323" w:rsidP="00E01BA0">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żądania wyjaśnień w przypadku wątpliwości w zakresie potwierdzenia spełniania </w:t>
      </w:r>
      <w:r w:rsidR="00EA734A">
        <w:rPr>
          <w:rFonts w:ascii="Arial" w:eastAsia="Arial Unicode MS" w:hAnsi="Arial" w:cs="Arial"/>
        </w:rPr>
        <w:br/>
      </w:r>
      <w:r w:rsidRPr="00584323">
        <w:rPr>
          <w:rFonts w:ascii="Arial" w:eastAsia="Arial Unicode MS" w:hAnsi="Arial" w:cs="Arial"/>
        </w:rPr>
        <w:t xml:space="preserve">ww. wymogów; </w:t>
      </w:r>
    </w:p>
    <w:p w14:paraId="7638F5B2" w14:textId="3D5321A0" w:rsidR="00584323" w:rsidRPr="00584323" w:rsidRDefault="00584323" w:rsidP="00E01BA0">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przeprowadzania kontroli na miejscu wykonywania usługi. </w:t>
      </w:r>
    </w:p>
    <w:p w14:paraId="66C41433" w14:textId="3E939EEB" w:rsid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584323">
        <w:rPr>
          <w:rFonts w:ascii="Arial" w:eastAsia="Arial Unicode MS" w:hAnsi="Arial" w:cs="Arial"/>
        </w:rPr>
        <w:t xml:space="preserve">W trakcie realizacji umowy, na każde wezwanie Zamawiającego, w wyznaczonym w tym wezwaniu terminie, Wykonawca przedłoży Zamawiającemu wskazane poniżej dowody </w:t>
      </w:r>
      <w:r w:rsidR="00EA734A">
        <w:rPr>
          <w:rFonts w:ascii="Arial" w:eastAsia="Arial Unicode MS" w:hAnsi="Arial" w:cs="Arial"/>
        </w:rPr>
        <w:br/>
      </w:r>
      <w:r w:rsidRPr="00584323">
        <w:rPr>
          <w:rFonts w:ascii="Arial" w:eastAsia="Arial Unicode MS" w:hAnsi="Arial" w:cs="Arial"/>
        </w:rPr>
        <w:t xml:space="preserve">w celu potwierdzenia spełnienia wymogu zatrudnienia na podstawie umowy o pracę przez Wykonawcę lub podwykonawcę osób wykonujących wskazane w ust. 1 czynności w trakcie realizacji umowy: </w:t>
      </w:r>
    </w:p>
    <w:p w14:paraId="076287D8" w14:textId="0822E15F" w:rsidR="00584323" w:rsidRDefault="00584323" w:rsidP="00E01BA0">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oświadczenie Wykonawcy lub podwykonawcy o zatrudnieniu na podstawie umowy </w:t>
      </w:r>
      <w:r w:rsidR="00EA734A">
        <w:rPr>
          <w:rFonts w:ascii="Arial" w:eastAsia="Arial Unicode MS" w:hAnsi="Arial" w:cs="Arial"/>
        </w:rPr>
        <w:br/>
      </w:r>
      <w:r w:rsidRPr="00584323">
        <w:rPr>
          <w:rFonts w:ascii="Arial" w:eastAsia="Arial Unicode MS" w:hAnsi="Arial" w:cs="Aria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EA734A">
        <w:rPr>
          <w:rFonts w:ascii="Arial" w:eastAsia="Arial Unicode MS" w:hAnsi="Arial" w:cs="Arial"/>
        </w:rPr>
        <w:br/>
      </w:r>
      <w:r w:rsidRPr="00584323">
        <w:rPr>
          <w:rFonts w:ascii="Arial" w:eastAsia="Arial Unicode MS" w:hAnsi="Arial" w:cs="Arial"/>
        </w:rPr>
        <w:t xml:space="preserve">o pracę i wymiaru etatu oraz podpis osoby uprawnionej do złożenia oświadczenia </w:t>
      </w:r>
      <w:r w:rsidR="00EA734A">
        <w:rPr>
          <w:rFonts w:ascii="Arial" w:eastAsia="Arial Unicode MS" w:hAnsi="Arial" w:cs="Arial"/>
        </w:rPr>
        <w:br/>
      </w:r>
      <w:r w:rsidRPr="00584323">
        <w:rPr>
          <w:rFonts w:ascii="Arial" w:eastAsia="Arial Unicode MS" w:hAnsi="Arial" w:cs="Arial"/>
        </w:rPr>
        <w:t xml:space="preserve">w imieniu Wykonawcy lub podwykonawcy; </w:t>
      </w:r>
    </w:p>
    <w:p w14:paraId="27DC29A2" w14:textId="3D2C9DA1" w:rsidR="00584323" w:rsidRDefault="00584323" w:rsidP="00E01BA0">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o ochronie danych osobowych (tj. w szczególności bez adresów, nr PESEL pracowników). Imię i nazwisko pracownika nie podlega </w:t>
      </w:r>
      <w:proofErr w:type="spellStart"/>
      <w:r w:rsidRPr="00584323">
        <w:rPr>
          <w:rFonts w:ascii="Arial" w:eastAsia="Arial Unicode MS" w:hAnsi="Arial" w:cs="Arial"/>
        </w:rPr>
        <w:t>anonimizacji</w:t>
      </w:r>
      <w:proofErr w:type="spellEnd"/>
      <w:r w:rsidRPr="00584323">
        <w:rPr>
          <w:rFonts w:ascii="Arial" w:eastAsia="Arial Unicode MS" w:hAnsi="Arial" w:cs="Arial"/>
        </w:rPr>
        <w:t xml:space="preserve">. Informacje takie jak: data zawarcia umowy, rodzaj umowy o pracę </w:t>
      </w:r>
      <w:r w:rsidR="00EA734A">
        <w:rPr>
          <w:rFonts w:ascii="Arial" w:eastAsia="Arial Unicode MS" w:hAnsi="Arial" w:cs="Arial"/>
        </w:rPr>
        <w:br/>
      </w:r>
      <w:r w:rsidRPr="00584323">
        <w:rPr>
          <w:rFonts w:ascii="Arial" w:eastAsia="Arial Unicode MS" w:hAnsi="Arial" w:cs="Arial"/>
        </w:rPr>
        <w:t xml:space="preserve">i wymiar etatu powinny być możliwe do zidentyfikowania, </w:t>
      </w:r>
    </w:p>
    <w:p w14:paraId="4435EAA4" w14:textId="73A7F217" w:rsidR="00584323" w:rsidRPr="00584323" w:rsidRDefault="00584323" w:rsidP="00E01BA0">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zaświadczenie właściwego oddziału ZUS, potwierdzające opłacanie przez Wykonawcę lub podwykonawcę składek na ubezpieczenia społeczne i zdrowotne </w:t>
      </w:r>
      <w:r w:rsidR="00EA734A">
        <w:rPr>
          <w:rFonts w:ascii="Arial" w:eastAsia="Arial Unicode MS" w:hAnsi="Arial" w:cs="Arial"/>
        </w:rPr>
        <w:br/>
      </w:r>
      <w:r w:rsidRPr="00584323">
        <w:rPr>
          <w:rFonts w:ascii="Arial" w:eastAsia="Arial Unicode MS" w:hAnsi="Arial" w:cs="Arial"/>
        </w:rPr>
        <w:t xml:space="preserve">z tytułu zatrudnienia na podstawie umów o pracę za ostatni okres rozliczeniowy; </w:t>
      </w:r>
    </w:p>
    <w:p w14:paraId="637777A8" w14:textId="0CFF5CF0" w:rsidR="00584323" w:rsidRPr="00584323" w:rsidRDefault="00584323" w:rsidP="00E01BA0">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poświadczoną za zgodność z oryginałem odpowiednio przez Wykonawcę </w:t>
      </w:r>
      <w:r w:rsidR="00EA734A">
        <w:rPr>
          <w:rFonts w:ascii="Arial" w:eastAsia="Arial Unicode MS" w:hAnsi="Arial" w:cs="Arial"/>
        </w:rPr>
        <w:br/>
      </w:r>
      <w:r w:rsidRPr="00584323">
        <w:rPr>
          <w:rFonts w:ascii="Arial" w:eastAsia="Arial Unicode MS" w:hAnsi="Arial" w:cs="Arial"/>
        </w:rPr>
        <w:t xml:space="preserve">lub podwykonawcę kopię dowodu potwierdzającego zgłoszenie pracownika przez </w:t>
      </w:r>
      <w:r w:rsidRPr="00584323">
        <w:rPr>
          <w:rFonts w:ascii="Arial" w:eastAsia="Arial Unicode MS" w:hAnsi="Arial" w:cs="Arial"/>
        </w:rPr>
        <w:lastRenderedPageBreak/>
        <w:t xml:space="preserve">pracodawcę do ubezpieczeń, zanonimizowaną w sposób zapewniający ochronę danych osobowych pracowników, zgodnie z powszechnie obowiązującymi przepisami. Imię i nazwisko pracownika nie podlega </w:t>
      </w:r>
      <w:proofErr w:type="spellStart"/>
      <w:r w:rsidRPr="00584323">
        <w:rPr>
          <w:rFonts w:ascii="Arial" w:eastAsia="Arial Unicode MS" w:hAnsi="Arial" w:cs="Arial"/>
        </w:rPr>
        <w:t>anonimizacji</w:t>
      </w:r>
      <w:proofErr w:type="spellEnd"/>
      <w:r w:rsidRPr="00584323">
        <w:rPr>
          <w:rFonts w:ascii="Arial" w:eastAsia="Arial Unicode MS" w:hAnsi="Arial" w:cs="Arial"/>
        </w:rPr>
        <w:t xml:space="preserve">. </w:t>
      </w:r>
    </w:p>
    <w:p w14:paraId="2F085866" w14:textId="77777777" w:rsid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Dopuszcza się zmianę osób/osoby, o których/ej mowa w ust. 1, wykonującej przedmiot umowy, zatrudnionej przez Wykonawcę/podwykonawcę na podstawie umowy o pracę. W przypadku wygaśnięcia/rozwiązania stosunku pracy z osobą biorącą udział przy realizacji umowy, Wykonawca jest zobowiązany powiadomić Zamawiającego o tym fakcie (pisemnie, bądź drogą elektroniczną) w terminie 5 dni, licząc od dnia, w którym nastąpiło rozwiązanie stosunku pracy. </w:t>
      </w:r>
    </w:p>
    <w:p w14:paraId="672229D7" w14:textId="77777777" w:rsid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Wykonawca/podwykonawca w terminie 21 dni od dnia powiadomienia, o którym mowa w ust. 4, jest zobowiązany zatrudnić inną osobę/osoby nieprzerwanie przez cały okres trwania umowy. </w:t>
      </w:r>
    </w:p>
    <w:p w14:paraId="3F08E2B1" w14:textId="24ABFE11" w:rsidR="00584323" w:rsidRP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W przypadku uzasadnionych wątpliwości co do przestrzegania prawa pracy przez Wykonawcę lub podwykonawcę, Zamawiający może zwrócić się o przeprowadzenie kontroli przez Państwową Inspekcję Pracy. </w:t>
      </w:r>
    </w:p>
    <w:p w14:paraId="52ED87DA" w14:textId="425AFF07" w:rsidR="00584323" w:rsidRP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W przypadku wykonywania czynności, o których mowa w ust. 1, przez osoby niezatrudnione w oparciu o umowę o pracę, co zostanie ustalone przez Zamawiającego lub przez inne osoby lub organy upoważnione na podstawie odrębnych przepisów (np. przez Państwową Inspekcję Pracy), Zamawiający uprawniony będzie do naliczenia Wykonawcy kary umownej na zasadach określonych w umowie. </w:t>
      </w:r>
    </w:p>
    <w:p w14:paraId="7D819114" w14:textId="12BADD9C" w:rsidR="00584323" w:rsidRPr="00584323"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Wykonawca gwarantuje, że wszystkie osoby zaangażowane w realizację umowy </w:t>
      </w:r>
      <w:r w:rsidR="00EA734A">
        <w:rPr>
          <w:rFonts w:ascii="Arial" w:eastAsia="Arial Unicode MS" w:hAnsi="Arial" w:cs="Arial"/>
        </w:rPr>
        <w:br/>
      </w:r>
      <w:r w:rsidRPr="00584323">
        <w:rPr>
          <w:rFonts w:ascii="Arial" w:eastAsia="Arial Unicode MS" w:hAnsi="Arial" w:cs="Arial"/>
        </w:rPr>
        <w:t xml:space="preserve">w imieniu Wykonawcy posiadają umiejętności i doświadczenie odpowiednie </w:t>
      </w:r>
      <w:r w:rsidR="00EA734A">
        <w:rPr>
          <w:rFonts w:ascii="Arial" w:eastAsia="Arial Unicode MS" w:hAnsi="Arial" w:cs="Arial"/>
        </w:rPr>
        <w:br/>
      </w:r>
      <w:r w:rsidRPr="00584323">
        <w:rPr>
          <w:rFonts w:ascii="Arial" w:eastAsia="Arial Unicode MS" w:hAnsi="Arial" w:cs="Arial"/>
        </w:rPr>
        <w:t xml:space="preserve">do zakresu czynności powierzonych tym osobom. </w:t>
      </w:r>
    </w:p>
    <w:p w14:paraId="3A4730FF" w14:textId="78140DBF" w:rsidR="00584323" w:rsidRPr="004D69D2" w:rsidRDefault="00584323" w:rsidP="00E01BA0">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584323">
        <w:rPr>
          <w:rFonts w:ascii="Arial" w:eastAsia="Arial Unicode MS" w:hAnsi="Arial" w:cs="Arial"/>
        </w:rPr>
        <w:t xml:space="preserve">Wykonawca ponosi całkowitą odpowiedzialność za nadzór nad zatrudnionym personelem oraz zobowiązany jest do wypełnienia wszystkich prawnych zobowiązań związanych z zatrudnieniem wymaganego personelu. </w:t>
      </w:r>
    </w:p>
    <w:p w14:paraId="7314B230" w14:textId="6ACF6633" w:rsidR="00584323" w:rsidRDefault="00AA1AD7" w:rsidP="00E01BA0">
      <w:pPr>
        <w:spacing w:before="120" w:after="0"/>
        <w:jc w:val="center"/>
        <w:rPr>
          <w:rFonts w:ascii="Arial" w:hAnsi="Arial" w:cs="Arial"/>
          <w:b/>
        </w:rPr>
      </w:pPr>
      <w:r>
        <w:rPr>
          <w:rFonts w:ascii="Arial" w:hAnsi="Arial" w:cs="Arial"/>
          <w:b/>
        </w:rPr>
        <w:t>§ 4</w:t>
      </w:r>
    </w:p>
    <w:p w14:paraId="014A1E60" w14:textId="77777777" w:rsidR="007F34F1" w:rsidRPr="00385A5A" w:rsidRDefault="007F34F1" w:rsidP="00E01BA0">
      <w:pPr>
        <w:spacing w:before="120" w:after="0"/>
        <w:jc w:val="center"/>
        <w:rPr>
          <w:rFonts w:ascii="Arial" w:hAnsi="Arial" w:cs="Arial"/>
          <w:b/>
        </w:rPr>
      </w:pPr>
      <w:r w:rsidRPr="00385A5A">
        <w:rPr>
          <w:rFonts w:ascii="Arial" w:hAnsi="Arial" w:cs="Arial"/>
          <w:b/>
        </w:rPr>
        <w:t xml:space="preserve">Termin realizacji przedmiotu </w:t>
      </w:r>
      <w:r>
        <w:rPr>
          <w:rFonts w:ascii="Arial" w:hAnsi="Arial" w:cs="Arial"/>
          <w:b/>
        </w:rPr>
        <w:t>U</w:t>
      </w:r>
      <w:r w:rsidRPr="00385A5A">
        <w:rPr>
          <w:rFonts w:ascii="Arial" w:hAnsi="Arial" w:cs="Arial"/>
          <w:b/>
        </w:rPr>
        <w:t>mowy</w:t>
      </w:r>
    </w:p>
    <w:p w14:paraId="137BEFD7" w14:textId="506823A5" w:rsidR="007F34F1" w:rsidRDefault="007F34F1" w:rsidP="00E01BA0">
      <w:pPr>
        <w:pStyle w:val="Akapitzlist"/>
        <w:numPr>
          <w:ilvl w:val="0"/>
          <w:numId w:val="64"/>
        </w:numPr>
        <w:suppressAutoHyphens/>
        <w:spacing w:before="120" w:after="0"/>
        <w:ind w:left="426" w:hanging="426"/>
        <w:jc w:val="both"/>
        <w:rPr>
          <w:rFonts w:ascii="Arial" w:hAnsi="Arial" w:cs="Arial"/>
        </w:rPr>
      </w:pPr>
      <w:r w:rsidRPr="007B2691">
        <w:rPr>
          <w:rFonts w:ascii="Arial" w:hAnsi="Arial" w:cs="Arial"/>
        </w:rPr>
        <w:t>Umowa została zawarta na</w:t>
      </w:r>
      <w:r w:rsidR="00382334" w:rsidRPr="007B2691">
        <w:rPr>
          <w:rFonts w:ascii="Arial" w:hAnsi="Arial" w:cs="Arial"/>
        </w:rPr>
        <w:t xml:space="preserve"> czas określony, tj. na okres 12</w:t>
      </w:r>
      <w:r w:rsidRPr="007B2691">
        <w:rPr>
          <w:rFonts w:ascii="Arial" w:hAnsi="Arial" w:cs="Arial"/>
        </w:rPr>
        <w:t xml:space="preserve"> miesięcy, liczony od dnia zawarcia Umowy.</w:t>
      </w:r>
    </w:p>
    <w:p w14:paraId="24019FF1" w14:textId="77777777" w:rsidR="007B2691" w:rsidRPr="007B2691" w:rsidRDefault="007B2691" w:rsidP="00E01BA0">
      <w:pPr>
        <w:pStyle w:val="Akapitzlist"/>
        <w:numPr>
          <w:ilvl w:val="0"/>
          <w:numId w:val="64"/>
        </w:numPr>
        <w:suppressAutoHyphens/>
        <w:spacing w:before="120" w:after="0"/>
        <w:ind w:left="426" w:hanging="426"/>
        <w:jc w:val="both"/>
        <w:rPr>
          <w:rFonts w:ascii="Arial" w:hAnsi="Arial" w:cs="Arial"/>
        </w:rPr>
      </w:pPr>
      <w:r w:rsidRPr="007B2691">
        <w:rPr>
          <w:rFonts w:ascii="Arial" w:eastAsia="Arial Unicode MS" w:hAnsi="Arial" w:cs="Arial"/>
        </w:rPr>
        <w:t xml:space="preserve">Umowa nie podlega automatycznemu przedłużeniu na okresy następne lub czas nieoznaczony i wygasa po upływie okresu na jaki została zawarta bez obowiązku jej wypowiadania lub wcześniejszego powiadamiania Wykonawcy przez Zamawiającego. </w:t>
      </w:r>
    </w:p>
    <w:p w14:paraId="55DFB0BF" w14:textId="25D45369" w:rsidR="007B2691" w:rsidRPr="007B2691" w:rsidRDefault="007B2691" w:rsidP="00E01BA0">
      <w:pPr>
        <w:pStyle w:val="Akapitzlist"/>
        <w:numPr>
          <w:ilvl w:val="0"/>
          <w:numId w:val="64"/>
        </w:numPr>
        <w:suppressAutoHyphens/>
        <w:spacing w:before="120" w:after="0"/>
        <w:ind w:left="426" w:hanging="426"/>
        <w:jc w:val="both"/>
        <w:rPr>
          <w:rFonts w:ascii="Arial" w:hAnsi="Arial" w:cs="Arial"/>
        </w:rPr>
      </w:pPr>
      <w:r w:rsidRPr="007B2691">
        <w:rPr>
          <w:rFonts w:ascii="Arial" w:eastAsia="Arial Unicode MS" w:hAnsi="Arial" w:cs="Aria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r w:rsidR="00EA734A">
        <w:rPr>
          <w:rFonts w:ascii="Arial" w:eastAsia="Arial Unicode MS" w:hAnsi="Arial" w:cs="Arial"/>
        </w:rPr>
        <w:br/>
      </w:r>
      <w:r w:rsidRPr="007B2691">
        <w:rPr>
          <w:rFonts w:ascii="Arial" w:eastAsia="Arial Unicode MS" w:hAnsi="Arial" w:cs="Arial"/>
        </w:rPr>
        <w:t>W takim wypadku Wykonawca może żądać wyłącznie wynagrodzenia należnego z tytułu wykonania części umowy, co zostanie potwierdzone protokołem sporządzonym przez przedstawicieli obu stron.</w:t>
      </w:r>
    </w:p>
    <w:p w14:paraId="5E3852D4" w14:textId="77777777" w:rsidR="00F2241A" w:rsidRDefault="00F2241A" w:rsidP="00E01BA0">
      <w:pPr>
        <w:spacing w:before="120" w:after="0"/>
        <w:jc w:val="center"/>
        <w:rPr>
          <w:rFonts w:ascii="Arial" w:hAnsi="Arial" w:cs="Arial"/>
          <w:b/>
        </w:rPr>
      </w:pPr>
    </w:p>
    <w:p w14:paraId="14ACCFF8" w14:textId="3D0A7089" w:rsidR="007F34F1" w:rsidRPr="003D68E0" w:rsidRDefault="00AA1AD7" w:rsidP="00E01BA0">
      <w:pPr>
        <w:spacing w:before="120" w:after="0"/>
        <w:jc w:val="center"/>
        <w:rPr>
          <w:rFonts w:ascii="Arial" w:hAnsi="Arial" w:cs="Arial"/>
          <w:b/>
        </w:rPr>
      </w:pPr>
      <w:r w:rsidRPr="003D68E0">
        <w:rPr>
          <w:rFonts w:ascii="Arial" w:hAnsi="Arial" w:cs="Arial"/>
          <w:b/>
        </w:rPr>
        <w:lastRenderedPageBreak/>
        <w:t>§ 5</w:t>
      </w:r>
    </w:p>
    <w:p w14:paraId="44B3194C" w14:textId="77777777" w:rsidR="007F34F1" w:rsidRPr="003D68E0" w:rsidRDefault="007F34F1" w:rsidP="00E01BA0">
      <w:pPr>
        <w:spacing w:before="120" w:after="0"/>
        <w:jc w:val="center"/>
        <w:rPr>
          <w:rFonts w:ascii="Arial" w:hAnsi="Arial" w:cs="Arial"/>
          <w:b/>
        </w:rPr>
      </w:pPr>
      <w:r w:rsidRPr="003D68E0">
        <w:rPr>
          <w:rFonts w:ascii="Arial" w:hAnsi="Arial" w:cs="Arial"/>
          <w:b/>
        </w:rPr>
        <w:t>Organizacja i odpowiedzialność</w:t>
      </w:r>
    </w:p>
    <w:p w14:paraId="25DE63A5" w14:textId="77777777" w:rsidR="007F34F1" w:rsidRPr="003D68E0"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outlineLvl w:val="0"/>
        <w:rPr>
          <w:rFonts w:ascii="Arial" w:hAnsi="Arial" w:cs="Arial"/>
          <w:bCs/>
          <w:kern w:val="32"/>
        </w:rPr>
      </w:pPr>
      <w:r w:rsidRPr="003D68E0">
        <w:rPr>
          <w:rFonts w:ascii="Arial" w:hAnsi="Arial" w:cs="Arial"/>
          <w:bCs/>
          <w:kern w:val="32"/>
        </w:rPr>
        <w:t>Zamawiający jest zobowiązany zapewnić Wykonawcy:</w:t>
      </w:r>
    </w:p>
    <w:p w14:paraId="5FA189CE" w14:textId="77777777" w:rsidR="007F34F1" w:rsidRPr="003D68E0" w:rsidRDefault="007F34F1" w:rsidP="00E01BA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D68E0">
        <w:rPr>
          <w:rFonts w:ascii="Arial" w:hAnsi="Arial" w:cs="Arial"/>
        </w:rPr>
        <w:t>dostęp do pomieszczeń i obiektów w celu wykonywania przedmiotu Umowy;</w:t>
      </w:r>
    </w:p>
    <w:p w14:paraId="08C4CB55" w14:textId="77777777" w:rsidR="007F34F1" w:rsidRPr="00385A5A" w:rsidRDefault="007F34F1" w:rsidP="00E01BA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 xml:space="preserve">dostęp do zaplecza socjalno-bytowego dla pracowników wykonujących przedmiot </w:t>
      </w:r>
      <w:r>
        <w:rPr>
          <w:rFonts w:ascii="Arial" w:hAnsi="Arial" w:cs="Arial"/>
        </w:rPr>
        <w:t>U</w:t>
      </w:r>
      <w:r w:rsidRPr="00385A5A">
        <w:rPr>
          <w:rFonts w:ascii="Arial" w:hAnsi="Arial" w:cs="Arial"/>
        </w:rPr>
        <w:t>mowy;</w:t>
      </w:r>
    </w:p>
    <w:p w14:paraId="00B91EE0" w14:textId="5D909D4A" w:rsidR="007F34F1" w:rsidRPr="00385A5A" w:rsidRDefault="007F34F1" w:rsidP="00E01BA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 xml:space="preserve">informację na temat wymogów bhp, </w:t>
      </w:r>
      <w:proofErr w:type="spellStart"/>
      <w:r w:rsidRPr="00385A5A">
        <w:rPr>
          <w:rFonts w:ascii="Arial" w:hAnsi="Arial" w:cs="Arial"/>
        </w:rPr>
        <w:t>ppoż</w:t>
      </w:r>
      <w:proofErr w:type="spellEnd"/>
      <w:r w:rsidRPr="00385A5A">
        <w:rPr>
          <w:rFonts w:ascii="Arial" w:hAnsi="Arial" w:cs="Arial"/>
        </w:rPr>
        <w:t xml:space="preserve"> i środowiskowych obowiązujących </w:t>
      </w:r>
      <w:r w:rsidR="00EA734A">
        <w:rPr>
          <w:rFonts w:ascii="Arial" w:hAnsi="Arial" w:cs="Arial"/>
        </w:rPr>
        <w:br/>
      </w:r>
      <w:r w:rsidRPr="00385A5A">
        <w:rPr>
          <w:rFonts w:ascii="Arial" w:hAnsi="Arial" w:cs="Arial"/>
        </w:rPr>
        <w:t>na terenie ZUO</w:t>
      </w:r>
      <w:r w:rsidR="00F819C8">
        <w:rPr>
          <w:rFonts w:ascii="Arial" w:hAnsi="Arial" w:cs="Arial"/>
        </w:rPr>
        <w:t>, zapoznanie z topografią Zakładu</w:t>
      </w:r>
      <w:r w:rsidR="001843D5">
        <w:rPr>
          <w:rFonts w:ascii="Arial" w:hAnsi="Arial" w:cs="Arial"/>
        </w:rPr>
        <w:t xml:space="preserve">, systemami zainstalowanymi </w:t>
      </w:r>
      <w:r w:rsidR="001843D5">
        <w:rPr>
          <w:rFonts w:ascii="Arial" w:hAnsi="Arial" w:cs="Arial"/>
        </w:rPr>
        <w:br/>
        <w:t>w Zakładzie</w:t>
      </w:r>
      <w:r w:rsidR="00F819C8">
        <w:rPr>
          <w:rFonts w:ascii="Arial" w:hAnsi="Arial" w:cs="Arial"/>
        </w:rPr>
        <w:t xml:space="preserve"> oraz</w:t>
      </w:r>
      <w:r w:rsidRPr="00385A5A">
        <w:rPr>
          <w:rFonts w:ascii="Arial" w:hAnsi="Arial" w:cs="Arial"/>
        </w:rPr>
        <w:t xml:space="preserve"> przeszkolenie pracowników Wykonawcy w </w:t>
      </w:r>
      <w:r w:rsidR="00F819C8">
        <w:rPr>
          <w:rFonts w:ascii="Arial" w:hAnsi="Arial" w:cs="Arial"/>
        </w:rPr>
        <w:t>ww. z</w:t>
      </w:r>
      <w:r w:rsidRPr="00385A5A">
        <w:rPr>
          <w:rFonts w:ascii="Arial" w:hAnsi="Arial" w:cs="Arial"/>
        </w:rPr>
        <w:t xml:space="preserve">akresie. </w:t>
      </w:r>
    </w:p>
    <w:p w14:paraId="58E2242E" w14:textId="77777777" w:rsidR="007F34F1" w:rsidRPr="00385A5A"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outlineLvl w:val="0"/>
        <w:rPr>
          <w:rFonts w:ascii="Arial" w:hAnsi="Arial" w:cs="Arial"/>
          <w:bCs/>
          <w:kern w:val="32"/>
        </w:rPr>
      </w:pPr>
      <w:r w:rsidRPr="00385A5A">
        <w:rPr>
          <w:rFonts w:ascii="Arial" w:hAnsi="Arial" w:cs="Arial"/>
          <w:bCs/>
          <w:kern w:val="32"/>
        </w:rPr>
        <w:t xml:space="preserve">Wykonawca w ramach realizacji </w:t>
      </w:r>
      <w:r>
        <w:rPr>
          <w:rFonts w:ascii="Arial" w:hAnsi="Arial" w:cs="Arial"/>
          <w:bCs/>
          <w:kern w:val="32"/>
        </w:rPr>
        <w:t>U</w:t>
      </w:r>
      <w:r w:rsidRPr="00385A5A">
        <w:rPr>
          <w:rFonts w:ascii="Arial" w:hAnsi="Arial" w:cs="Arial"/>
          <w:bCs/>
          <w:kern w:val="32"/>
        </w:rPr>
        <w:t>mowy jest zobowiązany:</w:t>
      </w:r>
    </w:p>
    <w:p w14:paraId="7692EA60" w14:textId="52B8415B" w:rsidR="007F34F1" w:rsidRPr="00385A5A" w:rsidRDefault="007F34F1" w:rsidP="00E01BA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 xml:space="preserve">zapewnić wszelki niezbędny do realizacji </w:t>
      </w:r>
      <w:r>
        <w:rPr>
          <w:rFonts w:ascii="Arial" w:hAnsi="Arial" w:cs="Arial"/>
        </w:rPr>
        <w:t>U</w:t>
      </w:r>
      <w:r w:rsidR="003D68E0">
        <w:rPr>
          <w:rFonts w:ascii="Arial" w:hAnsi="Arial" w:cs="Arial"/>
        </w:rPr>
        <w:t>mowy sprzęt</w:t>
      </w:r>
      <w:r w:rsidRPr="00385A5A">
        <w:rPr>
          <w:rFonts w:ascii="Arial" w:hAnsi="Arial" w:cs="Arial"/>
        </w:rPr>
        <w:t xml:space="preserve">, umundurowanie </w:t>
      </w:r>
      <w:r w:rsidR="00EA734A">
        <w:rPr>
          <w:rFonts w:ascii="Arial" w:hAnsi="Arial" w:cs="Arial"/>
        </w:rPr>
        <w:br/>
      </w:r>
      <w:r w:rsidR="00F2241A">
        <w:rPr>
          <w:rFonts w:ascii="Arial" w:hAnsi="Arial" w:cs="Arial"/>
        </w:rPr>
        <w:t>i materiały;</w:t>
      </w:r>
    </w:p>
    <w:p w14:paraId="7D365F3B" w14:textId="77777777" w:rsidR="007F34F1" w:rsidRPr="00385A5A" w:rsidRDefault="007F34F1" w:rsidP="00E01BA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 xml:space="preserve">stosować wymogi w zakresie bhp, </w:t>
      </w:r>
      <w:proofErr w:type="spellStart"/>
      <w:r w:rsidRPr="00385A5A">
        <w:rPr>
          <w:rFonts w:ascii="Arial" w:hAnsi="Arial" w:cs="Arial"/>
        </w:rPr>
        <w:t>ppoż</w:t>
      </w:r>
      <w:proofErr w:type="spellEnd"/>
      <w:r w:rsidRPr="00385A5A">
        <w:rPr>
          <w:rFonts w:ascii="Arial" w:hAnsi="Arial" w:cs="Arial"/>
        </w:rPr>
        <w:t xml:space="preserve"> i środowiskowe obowiązujące na terenie ZUO;</w:t>
      </w:r>
    </w:p>
    <w:p w14:paraId="29F04C1A" w14:textId="5E4146C0" w:rsidR="007F34F1" w:rsidRPr="00385A5A" w:rsidRDefault="007F34F1" w:rsidP="00E01BA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każdorazowo i niezwłocznie zgłaszać Zamawiającemu zauważone uszkodzenia</w:t>
      </w:r>
      <w:r w:rsidR="00EA734A">
        <w:rPr>
          <w:rFonts w:ascii="Arial" w:hAnsi="Arial" w:cs="Arial"/>
        </w:rPr>
        <w:br/>
      </w:r>
      <w:r w:rsidRPr="00385A5A">
        <w:rPr>
          <w:rFonts w:ascii="Arial" w:hAnsi="Arial" w:cs="Arial"/>
        </w:rPr>
        <w:t>(np. instalacji, sprzętu biurowego, mebli, okien, itp.);</w:t>
      </w:r>
    </w:p>
    <w:p w14:paraId="02A44A0E" w14:textId="09441F5A" w:rsidR="007F34F1" w:rsidRPr="00385A5A" w:rsidRDefault="007F34F1" w:rsidP="00E01BA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 xml:space="preserve">wyposażyć pracowników w jednolite, estetyczne i czyste umundurowanie </w:t>
      </w:r>
      <w:r w:rsidR="00EA734A">
        <w:rPr>
          <w:rFonts w:ascii="Arial" w:hAnsi="Arial" w:cs="Arial"/>
        </w:rPr>
        <w:br/>
      </w:r>
      <w:r w:rsidRPr="00385A5A">
        <w:rPr>
          <w:rFonts w:ascii="Arial" w:hAnsi="Arial" w:cs="Arial"/>
        </w:rPr>
        <w:t>z identyfikatorami osobistymi (ze zdjęciem) – zgodnie z wymaganiami Zamawiającego;</w:t>
      </w:r>
    </w:p>
    <w:p w14:paraId="73B9AEEF" w14:textId="71F725F1" w:rsidR="007F34F1" w:rsidRPr="00385A5A" w:rsidRDefault="007F34F1" w:rsidP="00E01BA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0"/>
        <w:ind w:left="851" w:hanging="425"/>
        <w:jc w:val="both"/>
        <w:rPr>
          <w:rFonts w:ascii="Arial" w:hAnsi="Arial" w:cs="Arial"/>
        </w:rPr>
      </w:pPr>
      <w:r w:rsidRPr="00385A5A">
        <w:rPr>
          <w:rFonts w:ascii="Arial" w:hAnsi="Arial" w:cs="Arial"/>
        </w:rPr>
        <w:t>zachować w poufn</w:t>
      </w:r>
      <w:r w:rsidR="00F2241A">
        <w:rPr>
          <w:rFonts w:ascii="Arial" w:hAnsi="Arial" w:cs="Arial"/>
        </w:rPr>
        <w:t>ości wszelkie informacje, jakie uzyska</w:t>
      </w:r>
      <w:r w:rsidRPr="00385A5A">
        <w:rPr>
          <w:rFonts w:ascii="Arial" w:hAnsi="Arial" w:cs="Arial"/>
        </w:rPr>
        <w:t xml:space="preserve"> w związku </w:t>
      </w:r>
      <w:r w:rsidR="00EA734A">
        <w:rPr>
          <w:rFonts w:ascii="Arial" w:hAnsi="Arial" w:cs="Arial"/>
        </w:rPr>
        <w:br/>
      </w:r>
      <w:r w:rsidRPr="00385A5A">
        <w:rPr>
          <w:rFonts w:ascii="Arial" w:hAnsi="Arial" w:cs="Arial"/>
        </w:rPr>
        <w:t xml:space="preserve">z realizacją </w:t>
      </w:r>
      <w:r>
        <w:rPr>
          <w:rFonts w:ascii="Arial" w:hAnsi="Arial" w:cs="Arial"/>
        </w:rPr>
        <w:t>U</w:t>
      </w:r>
      <w:r w:rsidRPr="00385A5A">
        <w:rPr>
          <w:rFonts w:ascii="Arial" w:hAnsi="Arial" w:cs="Arial"/>
        </w:rPr>
        <w:t>mowy.</w:t>
      </w:r>
    </w:p>
    <w:p w14:paraId="3578FB57" w14:textId="0824BB86" w:rsidR="007F34F1" w:rsidRPr="00385A5A"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jc w:val="both"/>
        <w:outlineLvl w:val="0"/>
        <w:rPr>
          <w:rFonts w:ascii="Arial" w:hAnsi="Arial" w:cs="Arial"/>
          <w:bCs/>
          <w:kern w:val="32"/>
        </w:rPr>
      </w:pPr>
      <w:r w:rsidRPr="00385A5A">
        <w:rPr>
          <w:rFonts w:ascii="Arial" w:hAnsi="Arial" w:cs="Arial"/>
          <w:bCs/>
          <w:kern w:val="32"/>
        </w:rPr>
        <w:t xml:space="preserve">Wykonawca będzie powiadamiać Zamawiającego o każdej zmianie osoby wykonującej usługę ochrony na terenie ZUO przed dniem, w którym ta zmiana nastąpi, przedstawiając </w:t>
      </w:r>
      <w:r w:rsidRPr="00E320DC">
        <w:rPr>
          <w:rFonts w:ascii="Arial" w:hAnsi="Arial" w:cs="Arial"/>
          <w:bCs/>
          <w:color w:val="000000" w:themeColor="text1"/>
          <w:kern w:val="32"/>
        </w:rPr>
        <w:t>aktualizację wy</w:t>
      </w:r>
      <w:r w:rsidR="003D68E0">
        <w:rPr>
          <w:rFonts w:ascii="Arial" w:hAnsi="Arial" w:cs="Arial"/>
          <w:bCs/>
          <w:color w:val="000000" w:themeColor="text1"/>
          <w:kern w:val="32"/>
        </w:rPr>
        <w:t>kazu, o którym mowa w § 1 ust. 10</w:t>
      </w:r>
      <w:r w:rsidRPr="00E320DC">
        <w:rPr>
          <w:rFonts w:ascii="Arial" w:hAnsi="Arial" w:cs="Arial"/>
          <w:bCs/>
          <w:color w:val="000000" w:themeColor="text1"/>
          <w:kern w:val="32"/>
        </w:rPr>
        <w:t xml:space="preserve">. </w:t>
      </w:r>
      <w:r w:rsidRPr="00385A5A">
        <w:rPr>
          <w:rFonts w:ascii="Arial" w:hAnsi="Arial" w:cs="Arial"/>
          <w:bCs/>
          <w:kern w:val="32"/>
        </w:rPr>
        <w:t xml:space="preserve">Pracę na terenie ZUO mogą wykonywać wyłącznie osoby wskazane na aktualnej liście, w stosunku </w:t>
      </w:r>
      <w:r w:rsidR="00EA734A">
        <w:rPr>
          <w:rFonts w:ascii="Arial" w:hAnsi="Arial" w:cs="Arial"/>
          <w:bCs/>
          <w:kern w:val="32"/>
        </w:rPr>
        <w:br/>
      </w:r>
      <w:r w:rsidRPr="00385A5A">
        <w:rPr>
          <w:rFonts w:ascii="Arial" w:hAnsi="Arial" w:cs="Arial"/>
          <w:bCs/>
          <w:kern w:val="32"/>
        </w:rPr>
        <w:t>do których Zamawiający nie wniósł żadnych zastrzeżeń.</w:t>
      </w:r>
    </w:p>
    <w:p w14:paraId="7D4F1464" w14:textId="043AB79C" w:rsidR="007F34F1" w:rsidRPr="00385A5A"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outlineLvl w:val="0"/>
        <w:rPr>
          <w:rFonts w:ascii="Arial" w:hAnsi="Arial" w:cs="Arial"/>
          <w:bCs/>
          <w:kern w:val="32"/>
        </w:rPr>
      </w:pPr>
      <w:r w:rsidRPr="00385A5A">
        <w:rPr>
          <w:rFonts w:ascii="Arial" w:hAnsi="Arial" w:cs="Arial"/>
          <w:bCs/>
          <w:kern w:val="32"/>
        </w:rPr>
        <w:t xml:space="preserve">W przypadku kradzieży, zniszczenia lub uszkodzenia elementów infrastruktury Zamawiającego (obiektów, instalacji, wyposażenia itp.) przez osoby wykonujące </w:t>
      </w:r>
      <w:r>
        <w:rPr>
          <w:rFonts w:ascii="Arial" w:hAnsi="Arial" w:cs="Arial"/>
          <w:bCs/>
          <w:kern w:val="32"/>
        </w:rPr>
        <w:t>U</w:t>
      </w:r>
      <w:r w:rsidRPr="00385A5A">
        <w:rPr>
          <w:rFonts w:ascii="Arial" w:hAnsi="Arial" w:cs="Arial"/>
          <w:bCs/>
          <w:kern w:val="32"/>
        </w:rPr>
        <w:t xml:space="preserve">mowę ze strony Wykonawcy, Zamawiający usunie te uszkodzenia na koszt Wykonawcy. Wykonawca dokona zapłaty tych kosztów na rzecz Zamawiającego w terminie 7 dni </w:t>
      </w:r>
      <w:r w:rsidR="00EA734A">
        <w:rPr>
          <w:rFonts w:ascii="Arial" w:hAnsi="Arial" w:cs="Arial"/>
          <w:bCs/>
          <w:kern w:val="32"/>
        </w:rPr>
        <w:br/>
      </w:r>
      <w:r w:rsidRPr="00385A5A">
        <w:rPr>
          <w:rFonts w:ascii="Arial" w:hAnsi="Arial" w:cs="Arial"/>
          <w:bCs/>
          <w:kern w:val="32"/>
        </w:rPr>
        <w:t>od dnia otrzymania odpowiedniego żądania.</w:t>
      </w:r>
    </w:p>
    <w:p w14:paraId="5DCE2DB9" w14:textId="77777777" w:rsidR="007F34F1" w:rsidRPr="00FD795C"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outlineLvl w:val="0"/>
        <w:rPr>
          <w:rFonts w:ascii="Arial" w:hAnsi="Arial" w:cs="Arial"/>
          <w:bCs/>
          <w:kern w:val="32"/>
        </w:rPr>
      </w:pPr>
      <w:r w:rsidRPr="00385A5A">
        <w:rPr>
          <w:rFonts w:ascii="Arial" w:hAnsi="Arial" w:cs="Arial"/>
          <w:bCs/>
          <w:kern w:val="32"/>
        </w:rPr>
        <w:t xml:space="preserve">W przypadku korzystania z aparatów telefonicznych Zamawiającego przez osoby wykonujące </w:t>
      </w:r>
      <w:r>
        <w:rPr>
          <w:rFonts w:ascii="Arial" w:hAnsi="Arial" w:cs="Arial"/>
          <w:bCs/>
          <w:kern w:val="32"/>
        </w:rPr>
        <w:t>U</w:t>
      </w:r>
      <w:r w:rsidRPr="00385A5A">
        <w:rPr>
          <w:rFonts w:ascii="Arial" w:hAnsi="Arial" w:cs="Arial"/>
          <w:bCs/>
          <w:kern w:val="32"/>
        </w:rPr>
        <w:t xml:space="preserve">mowę ze strony Wykonawcy lub wykorzystania innej infrastruktury Zamawiającego w sposób generujący jej zużycie lub koszty Zamawiającego, z powodów niezwiązanych z realizacją </w:t>
      </w:r>
      <w:r>
        <w:rPr>
          <w:rFonts w:ascii="Arial" w:hAnsi="Arial" w:cs="Arial"/>
          <w:bCs/>
          <w:kern w:val="32"/>
        </w:rPr>
        <w:t>U</w:t>
      </w:r>
      <w:r w:rsidRPr="00385A5A">
        <w:rPr>
          <w:rFonts w:ascii="Arial" w:hAnsi="Arial" w:cs="Arial"/>
          <w:bCs/>
          <w:kern w:val="32"/>
        </w:rPr>
        <w:t xml:space="preserve">mowy, Wykonawca dokona zapłaty tych kosztów na rzecz </w:t>
      </w:r>
      <w:r w:rsidRPr="00FD795C">
        <w:rPr>
          <w:rFonts w:ascii="Arial" w:hAnsi="Arial" w:cs="Arial"/>
          <w:bCs/>
          <w:kern w:val="32"/>
        </w:rPr>
        <w:t>Zamawiającego w terminie 7 dni od dnia otrzymania odpowiedniego żądania.</w:t>
      </w:r>
    </w:p>
    <w:p w14:paraId="49BCF38A" w14:textId="5BA28A6D" w:rsidR="007F34F1" w:rsidRDefault="007F34F1" w:rsidP="00E01B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outlineLvl w:val="0"/>
        <w:rPr>
          <w:rFonts w:ascii="Arial" w:hAnsi="Arial" w:cs="Arial"/>
          <w:bCs/>
          <w:kern w:val="32"/>
        </w:rPr>
      </w:pPr>
      <w:r w:rsidRPr="00FD795C">
        <w:rPr>
          <w:rFonts w:ascii="Arial" w:hAnsi="Arial" w:cs="Arial"/>
          <w:bCs/>
          <w:kern w:val="32"/>
        </w:rPr>
        <w:t xml:space="preserve">Wykonawca będzie zobowiązany do zmiany pracownika świadczącego usługi </w:t>
      </w:r>
      <w:r w:rsidR="00EA734A">
        <w:rPr>
          <w:rFonts w:ascii="Arial" w:hAnsi="Arial" w:cs="Arial"/>
          <w:bCs/>
          <w:kern w:val="32"/>
        </w:rPr>
        <w:br/>
      </w:r>
      <w:r w:rsidRPr="00FD795C">
        <w:rPr>
          <w:rFonts w:ascii="Arial" w:hAnsi="Arial" w:cs="Arial"/>
          <w:bCs/>
          <w:kern w:val="32"/>
        </w:rPr>
        <w:t xml:space="preserve">na żądanie Zamawiającego zawierające oświadczenie o nienależytym świadczeniu usług przez pracownika (w szczególności w przypadku naruszenia zasad bhp lub </w:t>
      </w:r>
      <w:proofErr w:type="spellStart"/>
      <w:r w:rsidRPr="00FD795C">
        <w:rPr>
          <w:rFonts w:ascii="Arial" w:hAnsi="Arial" w:cs="Arial"/>
          <w:bCs/>
          <w:kern w:val="32"/>
        </w:rPr>
        <w:t>ppoż</w:t>
      </w:r>
      <w:proofErr w:type="spellEnd"/>
      <w:r w:rsidRPr="00FD795C">
        <w:rPr>
          <w:rFonts w:ascii="Arial" w:hAnsi="Arial" w:cs="Arial"/>
          <w:bCs/>
          <w:kern w:val="32"/>
        </w:rPr>
        <w:t>, w przypadkach opisanych w ust. 4 i 5 powyżej, niestarannego wykonywania usług)</w:t>
      </w:r>
      <w:r>
        <w:rPr>
          <w:rFonts w:ascii="Arial" w:hAnsi="Arial" w:cs="Arial"/>
          <w:bCs/>
          <w:kern w:val="32"/>
        </w:rPr>
        <w:t xml:space="preserve"> </w:t>
      </w:r>
      <w:r w:rsidRPr="00FD795C">
        <w:rPr>
          <w:rFonts w:ascii="Arial" w:hAnsi="Arial" w:cs="Arial"/>
          <w:bCs/>
          <w:kern w:val="32"/>
        </w:rPr>
        <w:t xml:space="preserve">lub </w:t>
      </w:r>
      <w:r w:rsidRPr="00FD795C">
        <w:rPr>
          <w:rFonts w:ascii="Arial" w:hAnsi="Arial" w:cs="Arial"/>
        </w:rPr>
        <w:t xml:space="preserve">skierowaniu przez Wykonawcę do pełnienia służby osoby nie posiadającej doświadczenia </w:t>
      </w:r>
      <w:r w:rsidRPr="00FD795C">
        <w:rPr>
          <w:rFonts w:ascii="Arial" w:eastAsiaTheme="minorHAnsi" w:hAnsi="Arial" w:cs="Arial"/>
          <w:iCs/>
        </w:rPr>
        <w:t>w dozorowaniu obiektów i terenów</w:t>
      </w:r>
      <w:r w:rsidRPr="00FD795C">
        <w:rPr>
          <w:rFonts w:ascii="Arial" w:hAnsi="Arial" w:cs="Arial"/>
          <w:bCs/>
          <w:kern w:val="32"/>
        </w:rPr>
        <w:t xml:space="preserve"> Wykonawca zobowiązany będzie do </w:t>
      </w:r>
      <w:r w:rsidRPr="00FD795C">
        <w:rPr>
          <w:rFonts w:ascii="Arial" w:hAnsi="Arial" w:cs="Arial"/>
          <w:bCs/>
          <w:kern w:val="32"/>
        </w:rPr>
        <w:lastRenderedPageBreak/>
        <w:t xml:space="preserve">dokonania takiej zmiany w ciągu 3 dni roboczych od dnia takiego zgłoszenia, przy zachowaniu pozostałych warunków umowy. </w:t>
      </w:r>
    </w:p>
    <w:p w14:paraId="70D7CD19" w14:textId="707E8BA1" w:rsidR="007F34F1" w:rsidRPr="00385A5A" w:rsidRDefault="004C45F0" w:rsidP="00E01BA0">
      <w:pPr>
        <w:spacing w:before="120" w:after="0"/>
        <w:jc w:val="center"/>
        <w:rPr>
          <w:rFonts w:ascii="Arial" w:hAnsi="Arial" w:cs="Arial"/>
          <w:b/>
        </w:rPr>
      </w:pPr>
      <w:r>
        <w:rPr>
          <w:rFonts w:ascii="Arial" w:hAnsi="Arial" w:cs="Arial"/>
          <w:b/>
        </w:rPr>
        <w:t>§ 6</w:t>
      </w:r>
    </w:p>
    <w:p w14:paraId="21E41B5D" w14:textId="77777777" w:rsidR="007F34F1" w:rsidRPr="00AA1AD7" w:rsidRDefault="007F34F1" w:rsidP="00E01BA0">
      <w:pPr>
        <w:spacing w:before="120" w:after="0"/>
        <w:jc w:val="center"/>
        <w:rPr>
          <w:rFonts w:ascii="Arial" w:hAnsi="Arial" w:cs="Arial"/>
          <w:b/>
        </w:rPr>
      </w:pPr>
      <w:r w:rsidRPr="00AA1AD7">
        <w:rPr>
          <w:rFonts w:ascii="Arial" w:hAnsi="Arial" w:cs="Arial"/>
          <w:b/>
        </w:rPr>
        <w:t>Wynagrodzenie</w:t>
      </w:r>
    </w:p>
    <w:p w14:paraId="6B184585" w14:textId="77777777" w:rsidR="00156448" w:rsidRPr="00156448" w:rsidRDefault="00AA1AD7" w:rsidP="0015644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sz w:val="24"/>
          <w:szCs w:val="24"/>
        </w:rPr>
      </w:pPr>
      <w:r w:rsidRPr="00AA1AD7">
        <w:rPr>
          <w:rFonts w:ascii="Arial" w:eastAsia="Arial Unicode MS" w:hAnsi="Arial" w:cs="Arial"/>
        </w:rPr>
        <w:t xml:space="preserve">Wynagrodzenie za wykonanie Przedmiotu umowy Strony ustalają zgodnie z ofertą Wykonawcy na kwotę nie przekraczającą: …………….. zł netto uwzględniając podatek VAT w kwocie ………….. zł, co stanowi kwotę brutto …………….. zł. </w:t>
      </w:r>
    </w:p>
    <w:p w14:paraId="3221AEBD" w14:textId="1D2FE213" w:rsidR="00156448" w:rsidRPr="00156448" w:rsidRDefault="00156448" w:rsidP="0015644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sz w:val="24"/>
          <w:szCs w:val="24"/>
        </w:rPr>
      </w:pPr>
      <w:r w:rsidRPr="00156448">
        <w:rPr>
          <w:rFonts w:ascii="Arial" w:hAnsi="Arial" w:cs="Arial"/>
        </w:rPr>
        <w:t>Wynagrodzenie za jedną roboczogodzinę pracy jednego pracownika ochrony fizycznej wynosi:……………….. zł netto, ………………….. zł brutto.</w:t>
      </w:r>
    </w:p>
    <w:p w14:paraId="23C40701" w14:textId="2F74332E" w:rsidR="00AA1AD7" w:rsidRPr="00AA1AD7" w:rsidRDefault="00AA1AD7" w:rsidP="00E01BA0">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sz w:val="24"/>
          <w:szCs w:val="24"/>
        </w:rPr>
      </w:pPr>
      <w:r w:rsidRPr="00AA1AD7">
        <w:rPr>
          <w:rFonts w:ascii="Arial" w:eastAsia="Arial Unicode MS" w:hAnsi="Arial" w:cs="Arial"/>
        </w:rPr>
        <w:t xml:space="preserve">Wynagrodzenie za usługę obliczane będzie miesięcznie i opierać się będzie na ilości faktycznie przepracowanych roboczogodzin przez pracowników ochrony w danym miesiącu pomnożoną przez kwotę </w:t>
      </w:r>
      <w:r w:rsidR="00F2241A">
        <w:rPr>
          <w:rFonts w:ascii="Arial" w:eastAsia="Arial Unicode MS" w:hAnsi="Arial" w:cs="Arial"/>
          <w:color w:val="auto"/>
        </w:rPr>
        <w:t xml:space="preserve">wskazaną w ust. 2. </w:t>
      </w:r>
      <w:r w:rsidRPr="00AA1AD7">
        <w:rPr>
          <w:rFonts w:ascii="Arial" w:eastAsia="Arial Unicode MS" w:hAnsi="Arial" w:cs="Arial"/>
          <w:color w:val="auto"/>
        </w:rPr>
        <w:t xml:space="preserve">Tak obliczone wynagrodzenie za usługę obejmuje wszelkie koszty związane z wykonywaniem obowiązków wynikających z umowy. </w:t>
      </w:r>
      <w:r w:rsidRPr="00AA1AD7">
        <w:rPr>
          <w:rFonts w:ascii="Arial" w:eastAsia="Arial Unicode MS" w:hAnsi="Arial" w:cs="Arial"/>
        </w:rPr>
        <w:t xml:space="preserve"> </w:t>
      </w:r>
    </w:p>
    <w:p w14:paraId="72078269" w14:textId="77777777" w:rsidR="006156EA" w:rsidRDefault="00AA1AD7" w:rsidP="006156E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Za wykonanie przedmiotu umowy za okresy miesięczne, Wykonawca wystawi</w:t>
      </w:r>
      <w:r w:rsidR="006156EA">
        <w:rPr>
          <w:rFonts w:ascii="Arial" w:hAnsi="Arial" w:cs="Arial"/>
        </w:rPr>
        <w:t xml:space="preserve"> fakturę na rzecz Zamawiającego.</w:t>
      </w:r>
    </w:p>
    <w:p w14:paraId="68689567" w14:textId="1FB621D8" w:rsidR="00AA1AD7" w:rsidRPr="006156EA" w:rsidRDefault="006156EA" w:rsidP="006156E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Podstawą wystawiania faktury jest</w:t>
      </w:r>
      <w:r>
        <w:rPr>
          <w:rFonts w:ascii="Arial" w:hAnsi="Arial" w:cs="Arial"/>
        </w:rPr>
        <w:t xml:space="preserve"> przygotowany przez Wykonawcę i</w:t>
      </w:r>
      <w:r w:rsidRPr="006156EA">
        <w:rPr>
          <w:rFonts w:ascii="Arial" w:hAnsi="Arial" w:cs="Arial"/>
        </w:rPr>
        <w:t xml:space="preserve"> </w:t>
      </w:r>
      <w:r>
        <w:rPr>
          <w:rFonts w:ascii="Arial" w:hAnsi="Arial" w:cs="Arial"/>
        </w:rPr>
        <w:t>zaakceptowany</w:t>
      </w:r>
      <w:r w:rsidRPr="00AA1AD7">
        <w:rPr>
          <w:rFonts w:ascii="Arial" w:hAnsi="Arial" w:cs="Arial"/>
        </w:rPr>
        <w:t xml:space="preserve"> przez upoważnioneg</w:t>
      </w:r>
      <w:r>
        <w:rPr>
          <w:rFonts w:ascii="Arial" w:hAnsi="Arial" w:cs="Arial"/>
        </w:rPr>
        <w:t xml:space="preserve">o przedstawiciela Zamawiającego harmonogram pracy pracowników ochrony za dany okres rozliczeniowy. </w:t>
      </w:r>
    </w:p>
    <w:p w14:paraId="7D8329AE" w14:textId="77777777" w:rsidR="00AA1AD7"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 xml:space="preserve">Wynagrodzenie płatne będzie przelewem na rachunek bankowy Wykonawcy </w:t>
      </w:r>
      <w:r w:rsidRPr="00AA1AD7">
        <w:rPr>
          <w:rFonts w:ascii="Arial" w:hAnsi="Arial" w:cs="Arial"/>
        </w:rPr>
        <w:br/>
        <w:t xml:space="preserve">nr </w:t>
      </w:r>
      <w:r w:rsidR="00AA1AD7" w:rsidRPr="00AA1AD7">
        <w:rPr>
          <w:rFonts w:ascii="Arial" w:hAnsi="Arial" w:cs="Arial"/>
        </w:rPr>
        <w:t>…………………………………..………………..</w:t>
      </w:r>
      <w:r w:rsidRPr="00AA1AD7">
        <w:rPr>
          <w:rFonts w:ascii="Arial" w:hAnsi="Arial" w:cs="Arial"/>
        </w:rPr>
        <w:t xml:space="preserve"> w terminie do 14 dni od daty przekazania Zamawiającemu prawidłowo sporządzonych faktur. </w:t>
      </w:r>
    </w:p>
    <w:p w14:paraId="3D6F2B89" w14:textId="2620721D" w:rsidR="00AA1AD7" w:rsidRPr="00AA1AD7" w:rsidRDefault="00AA1AD7"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 xml:space="preserve">Wykonawca oświadcza, że wskazany w ust. 5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w:t>
      </w:r>
      <w:r>
        <w:rPr>
          <w:rFonts w:ascii="Arial" w:hAnsi="Arial" w:cs="Arial"/>
        </w:rPr>
        <w:br/>
      </w:r>
      <w:r w:rsidRPr="00AA1AD7">
        <w:rPr>
          <w:rFonts w:ascii="Arial" w:hAnsi="Arial" w:cs="Arial"/>
        </w:rPr>
        <w:t xml:space="preserve">tzw. „białej listy podatników” (zwanego dalej „Wykazem”), o którym mowa w ustawie </w:t>
      </w:r>
      <w:r>
        <w:rPr>
          <w:rFonts w:ascii="Arial" w:hAnsi="Arial" w:cs="Arial"/>
        </w:rPr>
        <w:br/>
      </w:r>
      <w:r w:rsidRPr="00AA1AD7">
        <w:rPr>
          <w:rFonts w:ascii="Arial" w:hAnsi="Arial" w:cs="Arial"/>
        </w:rPr>
        <w:t>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591087CF" w14:textId="2BE2F8CA" w:rsidR="007F34F1" w:rsidRPr="00AA1AD7"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Za termin płatności faktury przyjmuje się dzień obciążenia rachunku Zamawiającego.</w:t>
      </w:r>
    </w:p>
    <w:p w14:paraId="588C49FE" w14:textId="77777777" w:rsidR="007F34F1" w:rsidRPr="00385A5A"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AA1AD7">
        <w:rPr>
          <w:rFonts w:ascii="Arial" w:hAnsi="Arial" w:cs="Arial"/>
        </w:rPr>
        <w:t>Strony akceptują wystawianie i dostarczanie w formie</w:t>
      </w:r>
      <w:r w:rsidRPr="00385A5A">
        <w:rPr>
          <w:rFonts w:ascii="Arial" w:hAnsi="Arial" w:cs="Arial"/>
        </w:rPr>
        <w:t xml:space="preserve"> elektronicznej, w formacie PDF: faktur, faktur korygujących oraz duplikatów faktur, zgodnie z art. 106n ustawy </w:t>
      </w:r>
      <w:r>
        <w:rPr>
          <w:rFonts w:ascii="Arial" w:hAnsi="Arial" w:cs="Arial"/>
        </w:rPr>
        <w:br/>
      </w:r>
      <w:r w:rsidRPr="00385A5A">
        <w:rPr>
          <w:rFonts w:ascii="Arial" w:hAnsi="Arial" w:cs="Arial"/>
        </w:rPr>
        <w:t>z dnia 11 marca 2004 r. o podatku od towarów i usług</w:t>
      </w:r>
      <w:r>
        <w:rPr>
          <w:rFonts w:ascii="Arial" w:hAnsi="Arial" w:cs="Arial"/>
        </w:rPr>
        <w:t xml:space="preserve">. </w:t>
      </w:r>
    </w:p>
    <w:p w14:paraId="18FF78DB" w14:textId="77777777" w:rsidR="007F34F1" w:rsidRPr="00385A5A"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385A5A">
        <w:rPr>
          <w:rFonts w:ascii="Arial" w:hAnsi="Arial" w:cs="Arial"/>
        </w:rPr>
        <w:t xml:space="preserve">Faktury elektroniczne będą Zamawiającemu wysyłane na adres e-mail: </w:t>
      </w:r>
      <w:hyperlink r:id="rId8" w:history="1">
        <w:r w:rsidRPr="00385A5A">
          <w:rPr>
            <w:rStyle w:val="Hipercze"/>
            <w:rFonts w:ascii="Arial" w:hAnsi="Arial" w:cs="Arial"/>
            <w:color w:val="auto"/>
          </w:rPr>
          <w:t>finanse@zuo.szczecin.pl</w:t>
        </w:r>
      </w:hyperlink>
    </w:p>
    <w:p w14:paraId="02CFF96F" w14:textId="052641DD" w:rsidR="007F34F1"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385A5A">
        <w:rPr>
          <w:rFonts w:ascii="Arial" w:hAnsi="Arial" w:cs="Arial"/>
        </w:rPr>
        <w:t>Osobą upoważnioną do kontaktów w sprawie e-faktur ze strony Zamawiaj</w:t>
      </w:r>
      <w:r w:rsidR="004D428F">
        <w:rPr>
          <w:rFonts w:ascii="Arial" w:hAnsi="Arial" w:cs="Arial"/>
        </w:rPr>
        <w:t>ącego jest Magdalena Sadowska/</w:t>
      </w:r>
      <w:r w:rsidRPr="00385A5A">
        <w:rPr>
          <w:rFonts w:ascii="Arial" w:hAnsi="Arial" w:cs="Arial"/>
        </w:rPr>
        <w:t>Magdalena Mendak.</w:t>
      </w:r>
    </w:p>
    <w:p w14:paraId="7FA0C986" w14:textId="77777777" w:rsidR="007F34F1" w:rsidRPr="000F17A2" w:rsidRDefault="007F34F1" w:rsidP="00E01BA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2F4FA1">
        <w:rPr>
          <w:rFonts w:ascii="Arial" w:hAnsi="Arial" w:cs="Arial"/>
        </w:rPr>
        <w:t xml:space="preserve">Zamawiający umożliwia </w:t>
      </w:r>
      <w:r>
        <w:rPr>
          <w:rFonts w:ascii="Arial" w:hAnsi="Arial" w:cs="Arial"/>
        </w:rPr>
        <w:t>W</w:t>
      </w:r>
      <w:r w:rsidRPr="002F4FA1">
        <w:rPr>
          <w:rFonts w:ascii="Arial" w:hAnsi="Arial" w:cs="Arial"/>
        </w:rPr>
        <w:t xml:space="preserve">ykonawcy zgodnie z zasadami określonymi w ustawie z dnia 9 listopada 2018 r o elektronicznym fakturowaniu w zamówieniach publicznych </w:t>
      </w:r>
      <w:r w:rsidRPr="002F4FA1">
        <w:rPr>
          <w:rFonts w:ascii="Arial" w:hAnsi="Arial" w:cs="Arial"/>
        </w:rPr>
        <w:lastRenderedPageBreak/>
        <w:t>koncesjach na roboty budowlane lub usługi oraz partnerstwie publiczno-prywatnym</w:t>
      </w:r>
      <w:r>
        <w:rPr>
          <w:rFonts w:ascii="Arial" w:hAnsi="Arial" w:cs="Arial"/>
        </w:rPr>
        <w:t xml:space="preserve">, </w:t>
      </w:r>
      <w:r w:rsidRPr="002F4FA1">
        <w:rPr>
          <w:rFonts w:ascii="Arial" w:hAnsi="Arial" w:cs="Arial"/>
        </w:rPr>
        <w:t>przesłanie ustrukturyzowanych faktur elektronicznych, oraz innych ustrukturyzowanych dokumentów elektronicznych.</w:t>
      </w:r>
    </w:p>
    <w:p w14:paraId="5B8160AC" w14:textId="68B754DC" w:rsidR="007F34F1" w:rsidRPr="00764522" w:rsidRDefault="004C45F0" w:rsidP="00E01BA0">
      <w:pPr>
        <w:spacing w:before="120" w:after="0"/>
        <w:jc w:val="center"/>
        <w:rPr>
          <w:rFonts w:ascii="Arial" w:hAnsi="Arial" w:cs="Arial"/>
          <w:b/>
        </w:rPr>
      </w:pPr>
      <w:r>
        <w:rPr>
          <w:rFonts w:ascii="Arial" w:hAnsi="Arial" w:cs="Arial"/>
          <w:b/>
        </w:rPr>
        <w:t>§ 7</w:t>
      </w:r>
    </w:p>
    <w:p w14:paraId="0D6689C5" w14:textId="77777777" w:rsidR="007F34F1" w:rsidRPr="00385A5A" w:rsidRDefault="007F34F1" w:rsidP="00E01BA0">
      <w:pPr>
        <w:spacing w:before="120" w:after="0"/>
        <w:jc w:val="center"/>
        <w:rPr>
          <w:rFonts w:ascii="Arial" w:hAnsi="Arial" w:cs="Arial"/>
          <w:b/>
        </w:rPr>
      </w:pPr>
      <w:r w:rsidRPr="00385A5A">
        <w:rPr>
          <w:rFonts w:ascii="Arial" w:hAnsi="Arial" w:cs="Arial"/>
          <w:b/>
        </w:rPr>
        <w:t>Ubezpieczenie</w:t>
      </w:r>
    </w:p>
    <w:p w14:paraId="31BFF188" w14:textId="3DCE767A" w:rsidR="007F34F1" w:rsidRPr="00B84050"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385A5A">
        <w:rPr>
          <w:rFonts w:ascii="Arial" w:hAnsi="Arial" w:cs="Arial"/>
        </w:rPr>
        <w:t xml:space="preserve">Wykonawca zobowiązany jest przedstawić polisę obowiązkowego ubezpieczenia odpowiedzialności cywilnej przedsiębiorcy wykonującego działalność gospodarczą </w:t>
      </w:r>
      <w:r w:rsidR="00EA734A">
        <w:rPr>
          <w:rFonts w:ascii="Arial" w:hAnsi="Arial" w:cs="Arial"/>
        </w:rPr>
        <w:br/>
      </w:r>
      <w:r w:rsidRPr="00385A5A">
        <w:rPr>
          <w:rFonts w:ascii="Arial" w:hAnsi="Arial" w:cs="Arial"/>
        </w:rPr>
        <w:t xml:space="preserve">w zakresie usług ochrony osób i mienia za szkody wyrządzone działaniem </w:t>
      </w:r>
      <w:r w:rsidR="00EA734A">
        <w:rPr>
          <w:rFonts w:ascii="Arial" w:hAnsi="Arial" w:cs="Arial"/>
        </w:rPr>
        <w:br/>
      </w:r>
      <w:r w:rsidRPr="00385A5A">
        <w:rPr>
          <w:rFonts w:ascii="Arial" w:hAnsi="Arial" w:cs="Arial"/>
        </w:rPr>
        <w:t>lub zaniechaniem ubezpieczonego w trakcie realizacji zadania, w związku z ochroną osób i mienia, zgodnie z przepisami ustawy z dnia 22 sierpnia 1</w:t>
      </w:r>
      <w:r>
        <w:rPr>
          <w:rFonts w:ascii="Arial" w:hAnsi="Arial" w:cs="Arial"/>
        </w:rPr>
        <w:t xml:space="preserve">997 r. o ochronie osób </w:t>
      </w:r>
      <w:r w:rsidR="00EA734A">
        <w:rPr>
          <w:rFonts w:ascii="Arial" w:hAnsi="Arial" w:cs="Arial"/>
        </w:rPr>
        <w:br/>
      </w:r>
      <w:r>
        <w:rPr>
          <w:rFonts w:ascii="Arial" w:hAnsi="Arial" w:cs="Arial"/>
        </w:rPr>
        <w:t xml:space="preserve">i mienia </w:t>
      </w:r>
      <w:r w:rsidRPr="00B84050">
        <w:rPr>
          <w:rFonts w:ascii="Arial" w:hAnsi="Arial" w:cs="Arial"/>
        </w:rPr>
        <w:t xml:space="preserve">oraz rozporządzeniem </w:t>
      </w:r>
      <w:r>
        <w:rPr>
          <w:rFonts w:ascii="Arial" w:hAnsi="Arial" w:cs="Arial"/>
        </w:rPr>
        <w:t>M</w:t>
      </w:r>
      <w:r w:rsidRPr="00B84050">
        <w:rPr>
          <w:rFonts w:ascii="Arial" w:hAnsi="Arial" w:cs="Arial"/>
        </w:rPr>
        <w:t xml:space="preserve">inistra </w:t>
      </w:r>
      <w:r>
        <w:rPr>
          <w:rFonts w:ascii="Arial" w:hAnsi="Arial" w:cs="Arial"/>
        </w:rPr>
        <w:t>F</w:t>
      </w:r>
      <w:r w:rsidRPr="00B84050">
        <w:rPr>
          <w:rFonts w:ascii="Arial" w:hAnsi="Arial" w:cs="Arial"/>
        </w:rPr>
        <w:t>inansów z dnia 9 grudnia 2013 r. w sprawie obowiązkowego ubezpieczenia odpowiedzialności cywilnej przedsiębiorcy wykonującego działalność gospodarczą w zakresie usług ochrony osób i mienia.</w:t>
      </w:r>
    </w:p>
    <w:p w14:paraId="2BA1B344" w14:textId="34A3EC14" w:rsidR="007F34F1" w:rsidRPr="00D13A50"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385A5A">
        <w:rPr>
          <w:rFonts w:ascii="Arial" w:hAnsi="Arial" w:cs="Arial"/>
        </w:rPr>
        <w:t xml:space="preserve">Jednocześnie Wykonawca zobowiązany jest </w:t>
      </w:r>
      <w:r w:rsidRPr="00D13A50">
        <w:rPr>
          <w:rFonts w:ascii="Arial" w:hAnsi="Arial" w:cs="Arial"/>
        </w:rPr>
        <w:t xml:space="preserve">przedstawić polisę dobrowolnego ubezpieczenia odpowiedzialności cywilnej prowadzonej działalności ochroniarskiej przy sumie </w:t>
      </w:r>
      <w:r w:rsidR="00B156A4">
        <w:rPr>
          <w:rFonts w:ascii="Arial" w:hAnsi="Arial" w:cs="Arial"/>
        </w:rPr>
        <w:t>gwarancyjnej nie mniejszej niż 5</w:t>
      </w:r>
      <w:r w:rsidRPr="00D13A50">
        <w:rPr>
          <w:rFonts w:ascii="Arial" w:hAnsi="Arial" w:cs="Arial"/>
        </w:rPr>
        <w:t>00.000,00 PLN</w:t>
      </w:r>
      <w:r w:rsidRPr="00D13A50">
        <w:rPr>
          <w:rFonts w:ascii="Arial" w:hAnsi="Arial" w:cs="Arial"/>
          <w:i/>
        </w:rPr>
        <w:t xml:space="preserve"> </w:t>
      </w:r>
      <w:r w:rsidRPr="00D13A50">
        <w:rPr>
          <w:rFonts w:ascii="Arial" w:hAnsi="Arial" w:cs="Arial"/>
        </w:rPr>
        <w:t xml:space="preserve">na jedno i wszystkie zdarzenia </w:t>
      </w:r>
      <w:r w:rsidR="00EA734A">
        <w:rPr>
          <w:rFonts w:ascii="Arial" w:hAnsi="Arial" w:cs="Arial"/>
        </w:rPr>
        <w:br/>
      </w:r>
      <w:r w:rsidRPr="00D13A50">
        <w:rPr>
          <w:rFonts w:ascii="Arial" w:hAnsi="Arial" w:cs="Arial"/>
        </w:rPr>
        <w:t>w okresie ubezpieczenia, z rozszerzeniem o odpowiedzialność cywilną za szkody będące następstwem wypadków przy pracy, wyrządzone pracownikom Wykonawcy, powstałe w związku z wykonywaniem pracy, niezależnie od podstawy zatrudnienia.</w:t>
      </w:r>
    </w:p>
    <w:p w14:paraId="75670EC4" w14:textId="77777777" w:rsidR="007F34F1" w:rsidRPr="00385A5A"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D13A50">
        <w:rPr>
          <w:rFonts w:ascii="Arial" w:hAnsi="Arial" w:cs="Arial"/>
        </w:rPr>
        <w:t xml:space="preserve">Wykonawca zobowiązany jest do utrzymania ubezpieczenia odpowiedzialności cywilnej, spełniającego </w:t>
      </w:r>
      <w:r>
        <w:rPr>
          <w:rFonts w:ascii="Arial" w:hAnsi="Arial" w:cs="Arial"/>
        </w:rPr>
        <w:t>warunki, o których mowa w ust. 1 i 2</w:t>
      </w:r>
      <w:r w:rsidRPr="00D13A50">
        <w:rPr>
          <w:rFonts w:ascii="Arial" w:hAnsi="Arial" w:cs="Arial"/>
        </w:rPr>
        <w:t xml:space="preserve">, przez cały okres obowiązywania </w:t>
      </w:r>
      <w:r>
        <w:rPr>
          <w:rFonts w:ascii="Arial" w:hAnsi="Arial" w:cs="Arial"/>
        </w:rPr>
        <w:t>U</w:t>
      </w:r>
      <w:r w:rsidRPr="00D13A50">
        <w:rPr>
          <w:rFonts w:ascii="Arial" w:hAnsi="Arial" w:cs="Arial"/>
        </w:rPr>
        <w:t xml:space="preserve">mowy. Jednocześnie w przypadku wygaśnięcia umowy ubezpieczenia odpowiedzialności cywilnej w trakcie obowiązywania niniejszej </w:t>
      </w:r>
      <w:r>
        <w:rPr>
          <w:rFonts w:ascii="Arial" w:hAnsi="Arial" w:cs="Arial"/>
        </w:rPr>
        <w:t>U</w:t>
      </w:r>
      <w:r w:rsidRPr="00D13A50">
        <w:rPr>
          <w:rFonts w:ascii="Arial" w:hAnsi="Arial" w:cs="Arial"/>
        </w:rPr>
        <w:t>mowy,</w:t>
      </w:r>
      <w:r w:rsidRPr="00385A5A">
        <w:rPr>
          <w:rFonts w:ascii="Arial" w:hAnsi="Arial" w:cs="Arial"/>
        </w:rPr>
        <w:t xml:space="preserve"> Wykonawca zobowiązany jest nie później niż 7 dni przed wygaśnięciem okresu ubezpieczenia przedłożyć Zamawiającemu, polisę ubezpieczenia odpowiedzialności cywilnej na kolejny okres.</w:t>
      </w:r>
    </w:p>
    <w:p w14:paraId="0DAE77F5" w14:textId="0FA4993B" w:rsidR="007F34F1" w:rsidRPr="00385A5A"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385A5A">
        <w:rPr>
          <w:rFonts w:ascii="Arial" w:hAnsi="Arial" w:cs="Arial"/>
        </w:rPr>
        <w:t xml:space="preserve">Udziały własne, franszyzy i wyłączenia odpowiedzialności dopuszczalne są jedynie </w:t>
      </w:r>
      <w:r w:rsidR="00EA734A">
        <w:rPr>
          <w:rFonts w:ascii="Arial" w:hAnsi="Arial" w:cs="Arial"/>
        </w:rPr>
        <w:br/>
      </w:r>
      <w:r w:rsidRPr="00385A5A">
        <w:rPr>
          <w:rFonts w:ascii="Arial" w:hAnsi="Arial" w:cs="Arial"/>
        </w:rPr>
        <w:t>w zakresie zgodnym z aktualną dobrą praktyką rynkową, uwzględniającą należyte zabezpieczenie interesów Zamawiającego.</w:t>
      </w:r>
    </w:p>
    <w:p w14:paraId="793CA421" w14:textId="77777777" w:rsidR="007F34F1" w:rsidRPr="00385A5A"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385A5A">
        <w:rPr>
          <w:rFonts w:ascii="Arial" w:hAnsi="Arial" w:cs="Arial"/>
        </w:rPr>
        <w:t>Wykonawca zobowiązany jest do pokrycia udziałów własnych, franszyz, a także wyczerpanych limitów odpowiedzialności do pełnej kwoty roszczenia poszkodowanego lub likwidacji zaistniałej szkody.</w:t>
      </w:r>
    </w:p>
    <w:p w14:paraId="267173AF" w14:textId="77777777" w:rsidR="007F34F1" w:rsidRPr="00385A5A" w:rsidRDefault="007F34F1" w:rsidP="00E01B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ascii="Arial" w:hAnsi="Arial" w:cs="Arial"/>
        </w:rPr>
      </w:pPr>
      <w:r w:rsidRPr="00385A5A">
        <w:rPr>
          <w:rFonts w:ascii="Arial" w:hAnsi="Arial" w:cs="Arial"/>
        </w:rPr>
        <w:t>Wymóg zawarcia umowy ubezpieczenia będzie uważany za spełniony, jeśli Wykonawca – najpóźniej w dniu podpisania Umowy dla przedmiotowego zadania – przedłoży polisę obowiązkowego ubezpieczenia odpowiedzialności cywilnej przedsiębiorcy wykonującego działalność gospodarczą w zakresie usług ochrony osób i mienia za szkody wyrządzone działaniem lub zaniechaniem ubezpieczonego w trakcie realizacji zadania, w związku z ochroną osób i mienia oraz polisę dobrowolnego ubezpieczenia odpowiedzialności cywilnej prowadzonej działalności ochroniarskiej, zgodnie z zakresem realizowanej Umowy, wraz z potwierdzeniem opłacenia składki.</w:t>
      </w:r>
    </w:p>
    <w:p w14:paraId="622A2218" w14:textId="77777777" w:rsidR="00B2527A" w:rsidRDefault="00B2527A" w:rsidP="00E01BA0">
      <w:pPr>
        <w:spacing w:before="120" w:after="0"/>
        <w:jc w:val="center"/>
        <w:rPr>
          <w:rFonts w:ascii="Arial" w:hAnsi="Arial" w:cs="Arial"/>
          <w:b/>
        </w:rPr>
      </w:pPr>
    </w:p>
    <w:p w14:paraId="056ACE6F" w14:textId="77777777" w:rsidR="00B2527A" w:rsidRDefault="00B2527A" w:rsidP="00E01BA0">
      <w:pPr>
        <w:spacing w:before="120" w:after="0"/>
        <w:jc w:val="center"/>
        <w:rPr>
          <w:rFonts w:ascii="Arial" w:hAnsi="Arial" w:cs="Arial"/>
          <w:b/>
        </w:rPr>
      </w:pPr>
    </w:p>
    <w:p w14:paraId="696FD76A" w14:textId="40689E04" w:rsidR="007F34F1" w:rsidRPr="00385A5A" w:rsidRDefault="003D68E0" w:rsidP="00E01BA0">
      <w:pPr>
        <w:spacing w:before="120" w:after="0"/>
        <w:jc w:val="center"/>
        <w:rPr>
          <w:rFonts w:ascii="Arial" w:hAnsi="Arial" w:cs="Arial"/>
          <w:b/>
        </w:rPr>
      </w:pPr>
      <w:r>
        <w:rPr>
          <w:rFonts w:ascii="Arial" w:hAnsi="Arial" w:cs="Arial"/>
          <w:b/>
        </w:rPr>
        <w:t>§ 8</w:t>
      </w:r>
    </w:p>
    <w:p w14:paraId="02A7EB5B" w14:textId="72AD0376" w:rsidR="007F34F1" w:rsidRDefault="007F34F1" w:rsidP="00E01BA0">
      <w:pPr>
        <w:spacing w:before="120" w:after="0"/>
        <w:jc w:val="center"/>
        <w:rPr>
          <w:rFonts w:ascii="Arial" w:hAnsi="Arial" w:cs="Arial"/>
          <w:b/>
        </w:rPr>
      </w:pPr>
      <w:r w:rsidRPr="00385A5A">
        <w:rPr>
          <w:rFonts w:ascii="Arial" w:hAnsi="Arial" w:cs="Arial"/>
          <w:b/>
        </w:rPr>
        <w:lastRenderedPageBreak/>
        <w:t xml:space="preserve">Kary umowne i </w:t>
      </w:r>
      <w:r w:rsidR="002A5E6C">
        <w:rPr>
          <w:rFonts w:ascii="Arial" w:hAnsi="Arial" w:cs="Arial"/>
          <w:b/>
        </w:rPr>
        <w:t>odstąpienie od umowy</w:t>
      </w:r>
    </w:p>
    <w:p w14:paraId="0D2DA923" w14:textId="6999A773" w:rsidR="007B2691" w:rsidRPr="007B2691" w:rsidRDefault="007B2691" w:rsidP="00E01BA0">
      <w:pPr>
        <w:pStyle w:val="Akapitzlist"/>
        <w:numPr>
          <w:ilvl w:val="0"/>
          <w:numId w:val="41"/>
        </w:numPr>
        <w:spacing w:before="120" w:after="0"/>
        <w:rPr>
          <w:rFonts w:ascii="Arial" w:hAnsi="Arial" w:cs="Arial"/>
          <w:b/>
        </w:rPr>
      </w:pPr>
      <w:r w:rsidRPr="007B2691">
        <w:rPr>
          <w:rFonts w:ascii="Arial" w:eastAsia="Arial Unicode MS" w:hAnsi="Arial" w:cs="Arial"/>
        </w:rPr>
        <w:t xml:space="preserve">Wykonawca zapłaci Zamawiającemu karę umowną w przypadku: </w:t>
      </w:r>
    </w:p>
    <w:p w14:paraId="2BBE5671" w14:textId="2E46CDE9"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odstąpienia w całości lub w części od umowy przez Zamawiającego z przyczyn dotyczących Wykonawcy, w wysokości 20% wynagrodzenia brutto przysługuj</w:t>
      </w:r>
      <w:r w:rsidR="003D68E0">
        <w:rPr>
          <w:rFonts w:ascii="Arial" w:eastAsia="Arial Unicode MS" w:hAnsi="Arial" w:cs="Arial"/>
        </w:rPr>
        <w:t>ącego Wykonawcy, określony w § 6</w:t>
      </w:r>
      <w:r w:rsidRPr="007B2691">
        <w:rPr>
          <w:rFonts w:ascii="Arial" w:eastAsia="Arial Unicode MS" w:hAnsi="Arial" w:cs="Arial"/>
        </w:rPr>
        <w:t xml:space="preserve"> ust. 1; </w:t>
      </w:r>
    </w:p>
    <w:p w14:paraId="5670BAAD" w14:textId="4888F1A8"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 xml:space="preserve">pozostawienia przez pracownika Wykonawcy stanowiska bez zachowania wymaganej ciągłości zmian lub za przebywanie na stanowisku w stanie uniemożliwiającym prawidłowe wykonywanie przez pracownika Wykonawcy dozoru </w:t>
      </w:r>
      <w:r w:rsidR="003D68E0">
        <w:rPr>
          <w:rFonts w:ascii="Arial" w:eastAsia="Arial Unicode MS" w:hAnsi="Arial" w:cs="Arial"/>
        </w:rPr>
        <w:br/>
      </w:r>
      <w:r w:rsidRPr="007B2691">
        <w:rPr>
          <w:rFonts w:ascii="Arial" w:eastAsia="Arial Unicode MS" w:hAnsi="Arial" w:cs="Arial"/>
        </w:rPr>
        <w:t xml:space="preserve">i ochrony mienia Zamawiającego (np. pod wpływem alkoholu, narkotyków itp.) </w:t>
      </w:r>
      <w:r w:rsidR="003D68E0">
        <w:rPr>
          <w:rFonts w:ascii="Arial" w:eastAsia="Arial Unicode MS" w:hAnsi="Arial" w:cs="Arial"/>
        </w:rPr>
        <w:br/>
      </w:r>
      <w:r w:rsidRPr="007B2691">
        <w:rPr>
          <w:rFonts w:ascii="Arial" w:eastAsia="Arial Unicode MS" w:hAnsi="Arial" w:cs="Arial"/>
        </w:rPr>
        <w:t>w wysokości 2000,00 zł</w:t>
      </w:r>
      <w:r w:rsidR="00F2241A">
        <w:rPr>
          <w:rFonts w:ascii="Arial" w:eastAsia="Arial Unicode MS" w:hAnsi="Arial" w:cs="Arial"/>
        </w:rPr>
        <w:t xml:space="preserve"> brutto</w:t>
      </w:r>
      <w:r w:rsidRPr="007B2691">
        <w:rPr>
          <w:rFonts w:ascii="Arial" w:eastAsia="Arial Unicode MS" w:hAnsi="Arial" w:cs="Arial"/>
        </w:rPr>
        <w:t xml:space="preserve"> za każdy stwierdzony przypadek; </w:t>
      </w:r>
    </w:p>
    <w:p w14:paraId="1EE94BE5" w14:textId="3897175E"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 xml:space="preserve">niespełnienia przez Wykonawcę lub Podwykonawcę wymogu zatrudnienia na podstawie umowy o pracę, w rozumieniu przepisów ustawy z dnia 26 czerwca 1974 roku - Kodeks pracy (Dz. U. z 2020 r. poz. 1320) osób wykonujących czynności, </w:t>
      </w:r>
      <w:r w:rsidR="00EA734A">
        <w:rPr>
          <w:rFonts w:ascii="Arial" w:eastAsia="Arial Unicode MS" w:hAnsi="Arial" w:cs="Arial"/>
        </w:rPr>
        <w:br/>
      </w:r>
      <w:r w:rsidRPr="007B2691">
        <w:rPr>
          <w:rFonts w:ascii="Arial" w:eastAsia="Arial Unicode MS" w:hAnsi="Arial" w:cs="Arial"/>
        </w:rPr>
        <w:t xml:space="preserve">o których mowa w § 3 ust. 1 – w wysokości 1000 zł brutto za każdy stwierdzony przypadek; </w:t>
      </w:r>
    </w:p>
    <w:p w14:paraId="22490F5A" w14:textId="6A71036F"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 xml:space="preserve">w przypadku nieprzedłożenia przez Wykonawcę zgodnie z żądaniem Zamawiającego, o którym mowa w § 3 ust. 2, któregokolwiek z dokumentów tam określonych we wskazanym terminie, lub nieudzielenia wyjaśnień, o których mowa </w:t>
      </w:r>
      <w:r w:rsidR="00EA734A">
        <w:rPr>
          <w:rFonts w:ascii="Arial" w:eastAsia="Arial Unicode MS" w:hAnsi="Arial" w:cs="Arial"/>
        </w:rPr>
        <w:br/>
      </w:r>
      <w:r w:rsidRPr="007B2691">
        <w:rPr>
          <w:rFonts w:ascii="Arial" w:eastAsia="Arial Unicode MS" w:hAnsi="Arial" w:cs="Arial"/>
        </w:rPr>
        <w:t xml:space="preserve">w § 3 ust. 2 pkt 2) lub uniemożliwienia Zamawiającemu przeprowadzenia kontroli, </w:t>
      </w:r>
      <w:r w:rsidR="00EA734A">
        <w:rPr>
          <w:rFonts w:ascii="Arial" w:eastAsia="Arial Unicode MS" w:hAnsi="Arial" w:cs="Arial"/>
        </w:rPr>
        <w:br/>
      </w:r>
      <w:r w:rsidRPr="007B2691">
        <w:rPr>
          <w:rFonts w:ascii="Arial" w:eastAsia="Arial Unicode MS" w:hAnsi="Arial" w:cs="Arial"/>
        </w:rPr>
        <w:t xml:space="preserve">o której mowa w § 3 ust. 2 pkt 3) - w wysokości 2 000,00 zł </w:t>
      </w:r>
      <w:r w:rsidR="00F2241A">
        <w:rPr>
          <w:rFonts w:ascii="Arial" w:eastAsia="Arial Unicode MS" w:hAnsi="Arial" w:cs="Arial"/>
        </w:rPr>
        <w:t>brutto</w:t>
      </w:r>
      <w:r w:rsidR="00F2241A" w:rsidRPr="007B2691">
        <w:rPr>
          <w:rFonts w:ascii="Arial" w:eastAsia="Arial Unicode MS" w:hAnsi="Arial" w:cs="Arial"/>
        </w:rPr>
        <w:t xml:space="preserve"> </w:t>
      </w:r>
      <w:r w:rsidRPr="007B2691">
        <w:rPr>
          <w:rFonts w:ascii="Arial" w:eastAsia="Arial Unicode MS" w:hAnsi="Arial" w:cs="Arial"/>
        </w:rPr>
        <w:t xml:space="preserve">za każdy przypadek ww. naruszenia; </w:t>
      </w:r>
    </w:p>
    <w:p w14:paraId="2EBCF1A4" w14:textId="55D3E9A1" w:rsidR="007B2691" w:rsidRPr="003D68E0"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w przypadku wykonania przedmiotu umowy przez osobę in</w:t>
      </w:r>
      <w:r w:rsidR="003D68E0">
        <w:rPr>
          <w:rFonts w:ascii="Arial" w:eastAsia="Arial Unicode MS" w:hAnsi="Arial" w:cs="Arial"/>
        </w:rPr>
        <w:t xml:space="preserve">ną niż określoną </w:t>
      </w:r>
      <w:r w:rsidR="00EA734A">
        <w:rPr>
          <w:rFonts w:ascii="Arial" w:eastAsia="Arial Unicode MS" w:hAnsi="Arial" w:cs="Arial"/>
        </w:rPr>
        <w:br/>
      </w:r>
      <w:r w:rsidR="003D68E0">
        <w:rPr>
          <w:rFonts w:ascii="Arial" w:eastAsia="Arial Unicode MS" w:hAnsi="Arial" w:cs="Arial"/>
        </w:rPr>
        <w:t xml:space="preserve">w wykazie osób, </w:t>
      </w:r>
      <w:r w:rsidR="003D68E0" w:rsidRPr="003D68E0">
        <w:rPr>
          <w:rFonts w:ascii="Arial" w:hAnsi="Arial" w:cs="Arial"/>
          <w:bCs/>
          <w:color w:val="000000" w:themeColor="text1"/>
          <w:kern w:val="32"/>
        </w:rPr>
        <w:t>o którym mowa w § 1 ust. 10</w:t>
      </w:r>
      <w:r w:rsidR="003D68E0">
        <w:rPr>
          <w:rFonts w:ascii="Arial" w:hAnsi="Arial" w:cs="Arial"/>
          <w:bCs/>
          <w:color w:val="000000" w:themeColor="text1"/>
          <w:kern w:val="32"/>
        </w:rPr>
        <w:t xml:space="preserve"> </w:t>
      </w:r>
      <w:r w:rsidR="003D68E0">
        <w:rPr>
          <w:rFonts w:ascii="Arial" w:eastAsia="Arial Unicode MS" w:hAnsi="Arial" w:cs="Arial"/>
        </w:rPr>
        <w:t>i</w:t>
      </w:r>
      <w:r w:rsidRPr="003D68E0">
        <w:rPr>
          <w:rFonts w:ascii="Arial" w:eastAsia="Arial Unicode MS" w:hAnsi="Arial" w:cs="Arial"/>
        </w:rPr>
        <w:t xml:space="preserve"> zaakceptowaną uprzednio przez Zamawiającego - w wysokości 500,00 zł </w:t>
      </w:r>
      <w:r w:rsidR="00F2241A">
        <w:rPr>
          <w:rFonts w:ascii="Arial" w:eastAsia="Arial Unicode MS" w:hAnsi="Arial" w:cs="Arial"/>
        </w:rPr>
        <w:t>brutto</w:t>
      </w:r>
      <w:r w:rsidR="00F2241A" w:rsidRPr="007B2691">
        <w:rPr>
          <w:rFonts w:ascii="Arial" w:eastAsia="Arial Unicode MS" w:hAnsi="Arial" w:cs="Arial"/>
        </w:rPr>
        <w:t xml:space="preserve"> </w:t>
      </w:r>
      <w:r w:rsidRPr="003D68E0">
        <w:rPr>
          <w:rFonts w:ascii="Arial" w:eastAsia="Arial Unicode MS" w:hAnsi="Arial" w:cs="Arial"/>
        </w:rPr>
        <w:t xml:space="preserve">za każdy taki stwierdzony przypadek; </w:t>
      </w:r>
    </w:p>
    <w:p w14:paraId="46CA915D" w14:textId="4C05F63A"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w przypadku naruszenia z</w:t>
      </w:r>
      <w:r w:rsidR="003D68E0">
        <w:rPr>
          <w:rFonts w:ascii="Arial" w:eastAsia="Arial Unicode MS" w:hAnsi="Arial" w:cs="Arial"/>
        </w:rPr>
        <w:t>asad poufności określonych w § 9</w:t>
      </w:r>
      <w:r w:rsidRPr="007B2691">
        <w:rPr>
          <w:rFonts w:ascii="Arial" w:eastAsia="Arial Unicode MS" w:hAnsi="Arial" w:cs="Arial"/>
        </w:rPr>
        <w:t xml:space="preserve"> umowy – w wysokości 2000,00 zł za każdy stwierdzony przypadek; </w:t>
      </w:r>
    </w:p>
    <w:p w14:paraId="3051EAF8" w14:textId="21AC4F75" w:rsid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nieprzedłożenia przedłużenia ubezpieczenia, o którym mowa w § 7, w terminie tam wskazanym – w wysokości 2 000,00 zł</w:t>
      </w:r>
      <w:r w:rsidR="00F2241A">
        <w:rPr>
          <w:rFonts w:ascii="Arial" w:eastAsia="Arial Unicode MS" w:hAnsi="Arial" w:cs="Arial"/>
        </w:rPr>
        <w:t xml:space="preserve"> brutto</w:t>
      </w:r>
      <w:r w:rsidRPr="007B2691">
        <w:rPr>
          <w:rFonts w:ascii="Arial" w:eastAsia="Arial Unicode MS" w:hAnsi="Arial" w:cs="Arial"/>
        </w:rPr>
        <w:t xml:space="preserve">; </w:t>
      </w:r>
    </w:p>
    <w:p w14:paraId="1E9F1C16" w14:textId="5887D060" w:rsidR="007B2691" w:rsidRPr="007B2691" w:rsidRDefault="007B2691" w:rsidP="00E01BA0">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 xml:space="preserve">za każdy inny niż wskazany w pkt 1-7, przypadek sprawowania ochrony niezgodnie </w:t>
      </w:r>
      <w:r w:rsidR="00EA734A">
        <w:rPr>
          <w:rFonts w:ascii="Arial" w:eastAsia="Arial Unicode MS" w:hAnsi="Arial" w:cs="Arial"/>
        </w:rPr>
        <w:br/>
      </w:r>
      <w:r w:rsidRPr="007B2691">
        <w:rPr>
          <w:rFonts w:ascii="Arial" w:eastAsia="Arial Unicode MS" w:hAnsi="Arial" w:cs="Arial"/>
        </w:rPr>
        <w:t xml:space="preserve">z warunkami umowy, Zamawiający naliczy Wykonawcy karę umowną w wysokości 1% wynagrodzenia brutto przysługującego Wykonawcy, określony w § </w:t>
      </w:r>
      <w:r w:rsidR="003D68E0">
        <w:rPr>
          <w:rFonts w:ascii="Arial" w:eastAsia="Arial Unicode MS" w:hAnsi="Arial" w:cs="Arial"/>
        </w:rPr>
        <w:t>6</w:t>
      </w:r>
      <w:r w:rsidRPr="007B2691">
        <w:rPr>
          <w:rFonts w:ascii="Arial" w:eastAsia="Arial Unicode MS" w:hAnsi="Arial" w:cs="Arial"/>
        </w:rPr>
        <w:t xml:space="preserve"> ust. 1. </w:t>
      </w:r>
    </w:p>
    <w:p w14:paraId="2658B19D" w14:textId="77777777"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 xml:space="preserve">Zapłata kary umownej nie zwalnia Wykonawcy z obowiązku należytego wykonania przedmiotu niniejszej umowy ani też z jakichkolwiek innych obowiązków z niej wynikających. </w:t>
      </w:r>
    </w:p>
    <w:p w14:paraId="5427CF1D" w14:textId="77777777"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 xml:space="preserve">Termin płatności kary umownej wynosi 3 dni kalendarzowe od dnia otrzymania wezwania do zapłaty przez stronę wzywaną. Po bezskutecznym upływie tego terminu kary umowne mogą być potrącane z płatności wynagrodzenia Wykonawcy, z zastrzeżeniem ust. 4. </w:t>
      </w:r>
    </w:p>
    <w:p w14:paraId="692C4C22" w14:textId="6D51E464"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Stosownie do treści art. 15r</w:t>
      </w:r>
      <w:r w:rsidRPr="007B2691">
        <w:rPr>
          <w:rFonts w:ascii="Arial" w:eastAsia="Arial Unicode MS" w:hAnsi="Arial" w:cs="Arial"/>
          <w:sz w:val="14"/>
          <w:szCs w:val="14"/>
        </w:rPr>
        <w:t xml:space="preserve">1 </w:t>
      </w:r>
      <w:r w:rsidRPr="007B2691">
        <w:rPr>
          <w:rFonts w:ascii="Arial" w:eastAsia="Arial Unicode MS" w:hAnsi="Arial" w:cs="Arial"/>
        </w:rPr>
        <w:t xml:space="preserve">ustawy z dnia 2 marca 2020 r. o szczególnych rozwiązaniach związanych z zapobieganiem, przeciwdziałaniem i zwalczaniem COVID – 19, innych chorób zakaźnych oraz wywołanych nimi sytuacji kryzysowych (Dz. U. 2020 r., poz. 1842 ze zm.), w okresie obowiązywania stanu zagrożenia epidemicznego albo stanu epidemii ogłoszonego w związku z COVID-19, i przez 90 dni od dnia odwołania stanu, który obowiązywał jako ostatni, Zamawiający nie może potrącić kary umownej </w:t>
      </w:r>
      <w:r w:rsidRPr="007B2691">
        <w:rPr>
          <w:rFonts w:ascii="Arial" w:eastAsia="Arial Unicode MS" w:hAnsi="Arial" w:cs="Arial"/>
        </w:rPr>
        <w:lastRenderedPageBreak/>
        <w:t xml:space="preserve">zastrzeżonej na wypadek niewykonania lub nienależytego wykonania umowy, o której mowa w art. 15r ust. 1, z wynagrodzenia wykonawcy lub z innych jego wierzytelności, </w:t>
      </w:r>
      <w:r w:rsidR="00EA734A">
        <w:rPr>
          <w:rFonts w:ascii="Arial" w:eastAsia="Arial Unicode MS" w:hAnsi="Arial" w:cs="Arial"/>
        </w:rPr>
        <w:br/>
      </w:r>
      <w:r w:rsidRPr="007B2691">
        <w:rPr>
          <w:rFonts w:ascii="Arial" w:eastAsia="Arial Unicode MS" w:hAnsi="Arial" w:cs="Arial"/>
        </w:rPr>
        <w:t xml:space="preserve">a także nie może dochodzić zaspokojenia z zabezpieczenia należytego wykonania tej umowy, o ile zdarzenie, w związku z którym zastrzeżono tę karę, nastąpiło w okresie obowiązywania stanu zagrożenia epidemicznego albo stanu epidemii. </w:t>
      </w:r>
    </w:p>
    <w:p w14:paraId="335CDD31" w14:textId="77777777"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 xml:space="preserve">Niezależnie od zapłaty kary umownej, Zamawiający może dochodzić naprawienia szkody do pełnej wysokości na zasadach ogólnych określonych w Kodeksie Cywilnym. </w:t>
      </w:r>
    </w:p>
    <w:p w14:paraId="73C6D8A6" w14:textId="665885DB"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Maksymalna wysokość kar umownych z tytułu nienależytego wykonania przedmi</w:t>
      </w:r>
      <w:r w:rsidR="00F2241A">
        <w:rPr>
          <w:rFonts w:ascii="Arial" w:eastAsia="Arial Unicode MS" w:hAnsi="Arial" w:cs="Arial"/>
        </w:rPr>
        <w:t>otu umowy nie może przekroczyć 2</w:t>
      </w:r>
      <w:r w:rsidRPr="007B2691">
        <w:rPr>
          <w:rFonts w:ascii="Arial" w:eastAsia="Arial Unicode MS" w:hAnsi="Arial" w:cs="Arial"/>
        </w:rPr>
        <w:t xml:space="preserve">0% wynagrodzenia umownego Wykonawcy brutto, </w:t>
      </w:r>
      <w:r w:rsidR="00EA734A">
        <w:rPr>
          <w:rFonts w:ascii="Arial" w:eastAsia="Arial Unicode MS" w:hAnsi="Arial" w:cs="Arial"/>
        </w:rPr>
        <w:br/>
      </w:r>
      <w:r w:rsidRPr="007B2691">
        <w:rPr>
          <w:rFonts w:ascii="Arial" w:eastAsia="Arial Unicode MS" w:hAnsi="Arial" w:cs="Arial"/>
        </w:rPr>
        <w:t xml:space="preserve">o którym mowa w § </w:t>
      </w:r>
      <w:r w:rsidR="003D68E0">
        <w:rPr>
          <w:rFonts w:ascii="Arial" w:eastAsia="Arial Unicode MS" w:hAnsi="Arial" w:cs="Arial"/>
        </w:rPr>
        <w:t>6</w:t>
      </w:r>
      <w:r w:rsidRPr="007B2691">
        <w:rPr>
          <w:rFonts w:ascii="Arial" w:eastAsia="Arial Unicode MS" w:hAnsi="Arial" w:cs="Arial"/>
        </w:rPr>
        <w:t xml:space="preserve"> ust. 1. </w:t>
      </w:r>
    </w:p>
    <w:p w14:paraId="74D0CA0B" w14:textId="77777777" w:rsidR="007B2691" w:rsidRPr="007B2691" w:rsidRDefault="007B2691" w:rsidP="00E01BA0">
      <w:pPr>
        <w:pStyle w:val="Akapitzlist"/>
        <w:numPr>
          <w:ilvl w:val="0"/>
          <w:numId w:val="41"/>
        </w:numPr>
        <w:spacing w:before="120" w:after="0"/>
        <w:jc w:val="both"/>
        <w:rPr>
          <w:rFonts w:ascii="Arial" w:hAnsi="Arial" w:cs="Arial"/>
          <w:b/>
        </w:rPr>
      </w:pPr>
      <w:r w:rsidRPr="007B2691">
        <w:rPr>
          <w:rFonts w:ascii="Arial" w:eastAsia="Arial Unicode MS" w:hAnsi="Arial" w:cs="Arial"/>
        </w:rPr>
        <w:t xml:space="preserve">Zamawiający może odstąpić od umowy w całości lub w części w razie wystąpienia następujących okoliczności: </w:t>
      </w:r>
    </w:p>
    <w:p w14:paraId="2DED1D58" w14:textId="77777777" w:rsidR="007B2691" w:rsidRPr="007B2691" w:rsidRDefault="007B2691" w:rsidP="00E01BA0">
      <w:pPr>
        <w:pStyle w:val="Akapitzlist"/>
        <w:numPr>
          <w:ilvl w:val="0"/>
          <w:numId w:val="63"/>
        </w:numPr>
        <w:spacing w:before="120" w:after="0"/>
        <w:jc w:val="both"/>
        <w:rPr>
          <w:rFonts w:ascii="Arial" w:hAnsi="Arial" w:cs="Arial"/>
          <w:b/>
        </w:rPr>
      </w:pPr>
      <w:r w:rsidRPr="007B2691">
        <w:rPr>
          <w:rFonts w:ascii="Arial" w:eastAsia="Arial Unicode MS" w:hAnsi="Arial" w:cs="Arial"/>
        </w:rPr>
        <w:t xml:space="preserve">niewykonywania lub nienależytego wykonywania przez Wykonawcę i/lub jego pracowników czynności wynikających z niniejszej umowy pomimo uprzedniego pisemnego wezwania Zamawiającego do ich wykonania w wyznaczonym terminie lub uporczywego uchylania się w wykonaniu zaleceń, w szczególności w przypadku co najmniej dwukrotnego stwierdzenia opuszczenia stanowiska pracy przez pracownika Wykonawcy bez zachowania ciągłości zmian lub co najmniej dwukrotnego stwierdzenia przypadku spożywania przez pracowników Wykonawcy alkoholu lub środków odurzających na służbie czy przebywania pod ich wpływem w miejscu wykonywania usługi lub spania oraz wykonywania podczas służby innych czynności przez pracowników Wykonawcy wpływających ujemnie na efekty ich pracy; </w:t>
      </w:r>
    </w:p>
    <w:p w14:paraId="4E1D2F2D" w14:textId="50D1C35F" w:rsidR="007B2691" w:rsidRPr="007B2691" w:rsidRDefault="007B2691" w:rsidP="00E01BA0">
      <w:pPr>
        <w:pStyle w:val="Akapitzlist"/>
        <w:numPr>
          <w:ilvl w:val="0"/>
          <w:numId w:val="63"/>
        </w:numPr>
        <w:spacing w:before="120" w:after="0"/>
        <w:jc w:val="both"/>
        <w:rPr>
          <w:rFonts w:ascii="Arial" w:hAnsi="Arial" w:cs="Arial"/>
          <w:b/>
        </w:rPr>
      </w:pPr>
      <w:r w:rsidRPr="007B2691">
        <w:rPr>
          <w:rFonts w:ascii="Arial" w:eastAsia="Arial Unicode MS" w:hAnsi="Arial" w:cs="Arial"/>
        </w:rPr>
        <w:t xml:space="preserve">istotnego naruszenia obowiązujących zasad bezpieczeństwa, w tym bezpieczeństwa przeciwpożarowego i bezpieczeństwa pracy przez pracownika ochrony. </w:t>
      </w:r>
    </w:p>
    <w:p w14:paraId="50A7A0BC" w14:textId="59E26B39" w:rsidR="007B2691" w:rsidRPr="007B2691" w:rsidRDefault="007B2691" w:rsidP="00F2241A">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7B2691">
        <w:rPr>
          <w:rFonts w:ascii="Arial" w:eastAsia="Arial Unicode MS" w:hAnsi="Arial" w:cs="Arial"/>
        </w:rPr>
        <w:t>Oświadczenie o odstąpieniu od umowy należy złożyć w terminie 30 dni od daty powzięcia przez Zamawiającego informacji o pod</w:t>
      </w:r>
      <w:r w:rsidR="00F2241A">
        <w:rPr>
          <w:rFonts w:ascii="Arial" w:eastAsia="Arial Unicode MS" w:hAnsi="Arial" w:cs="Arial"/>
        </w:rPr>
        <w:t xml:space="preserve">stawie do odstąpienia od umowy, </w:t>
      </w:r>
      <w:r w:rsidRPr="007B2691">
        <w:rPr>
          <w:rFonts w:ascii="Arial" w:eastAsia="Arial Unicode MS" w:hAnsi="Arial" w:cs="Arial"/>
        </w:rPr>
        <w:t xml:space="preserve">w formie pisemnej wraz z uzasadnieniem. Oświadczenie to może zostać doręczone Wykonawcy listem poleconym lub osobiście. </w:t>
      </w:r>
    </w:p>
    <w:p w14:paraId="3BC0DCBE" w14:textId="175324D8" w:rsidR="007F34F1" w:rsidRPr="00385A5A" w:rsidRDefault="003D68E0" w:rsidP="00E01BA0">
      <w:pPr>
        <w:spacing w:before="120" w:after="0"/>
        <w:jc w:val="center"/>
        <w:rPr>
          <w:rFonts w:ascii="Arial" w:hAnsi="Arial" w:cs="Arial"/>
          <w:b/>
        </w:rPr>
      </w:pPr>
      <w:r>
        <w:rPr>
          <w:rFonts w:ascii="Arial" w:hAnsi="Arial" w:cs="Arial"/>
          <w:b/>
        </w:rPr>
        <w:t>§ 9</w:t>
      </w:r>
    </w:p>
    <w:p w14:paraId="62A8BEEB" w14:textId="1FB059FA" w:rsidR="002A5E6C" w:rsidRDefault="002A5E6C" w:rsidP="00E01B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center"/>
        <w:rPr>
          <w:rFonts w:ascii="Arial" w:eastAsia="Arial Unicode MS" w:hAnsi="Arial" w:cs="Arial"/>
        </w:rPr>
      </w:pPr>
      <w:r w:rsidRPr="002A5E6C">
        <w:rPr>
          <w:rFonts w:ascii="Arial" w:eastAsia="Arial Unicode MS" w:hAnsi="Arial" w:cs="Arial"/>
          <w:b/>
          <w:bCs/>
        </w:rPr>
        <w:t>Poufność informacji</w:t>
      </w:r>
    </w:p>
    <w:p w14:paraId="1C9D4F8A" w14:textId="41C2F311" w:rsid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2A5E6C">
        <w:rPr>
          <w:rFonts w:ascii="Arial" w:eastAsia="Arial Unicode MS" w:hAnsi="Arial" w:cs="Arial"/>
        </w:rPr>
        <w:t xml:space="preserve">Z zastrzeżeniem postanowienia ust. 2, Wykonawca zobowiązuje się do zachowania </w:t>
      </w:r>
      <w:r w:rsidR="00EA734A">
        <w:rPr>
          <w:rFonts w:ascii="Arial" w:eastAsia="Arial Unicode MS" w:hAnsi="Arial" w:cs="Arial"/>
        </w:rPr>
        <w:br/>
      </w:r>
      <w:r w:rsidRPr="002A5E6C">
        <w:rPr>
          <w:rFonts w:ascii="Arial" w:eastAsia="Arial Unicode MS" w:hAnsi="Arial" w:cs="Arial"/>
        </w:rPr>
        <w:t xml:space="preserve">w poufności wszelkich dotyczących Zamawiającego danych i informacji uzyskanych </w:t>
      </w:r>
      <w:r w:rsidR="00EA734A">
        <w:rPr>
          <w:rFonts w:ascii="Arial" w:eastAsia="Arial Unicode MS" w:hAnsi="Arial" w:cs="Arial"/>
        </w:rPr>
        <w:br/>
      </w:r>
      <w:r w:rsidRPr="002A5E6C">
        <w:rPr>
          <w:rFonts w:ascii="Arial" w:eastAsia="Arial Unicode MS" w:hAnsi="Arial" w:cs="Arial"/>
        </w:rPr>
        <w:t xml:space="preserve">w jakikolwiek sposób (zamierzony lub przypadkowy) w związku z wykonywaniem umowy, bez względu na sposób i formę ich przekazania, nazwanych dalej łącznie „Informacjami Poufnymi”. </w:t>
      </w:r>
    </w:p>
    <w:p w14:paraId="5A011DD3" w14:textId="6EF39D6D" w:rsidR="002A5E6C" w:rsidRP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2A5E6C">
        <w:rPr>
          <w:rFonts w:ascii="Arial" w:eastAsia="Arial Unicode MS" w:hAnsi="Arial" w:cs="Arial"/>
        </w:rPr>
        <w:t xml:space="preserve">Obowiązku zachowania poufności, o którym mowa w ust. 1, nie stosuje się do danych </w:t>
      </w:r>
      <w:r w:rsidR="00EA734A">
        <w:rPr>
          <w:rFonts w:ascii="Arial" w:eastAsia="Arial Unicode MS" w:hAnsi="Arial" w:cs="Arial"/>
        </w:rPr>
        <w:br/>
      </w:r>
      <w:r w:rsidRPr="002A5E6C">
        <w:rPr>
          <w:rFonts w:ascii="Arial" w:eastAsia="Arial Unicode MS" w:hAnsi="Arial" w:cs="Arial"/>
        </w:rPr>
        <w:t xml:space="preserve">i informacji: </w:t>
      </w:r>
    </w:p>
    <w:p w14:paraId="77E2066F" w14:textId="0BE9A1EA" w:rsidR="002A5E6C" w:rsidRPr="002A5E6C" w:rsidRDefault="002A5E6C" w:rsidP="00E01BA0">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t xml:space="preserve">dostępnych publicznie; </w:t>
      </w:r>
    </w:p>
    <w:p w14:paraId="351DC7E9" w14:textId="3EC161C4" w:rsidR="002A5E6C" w:rsidRDefault="002A5E6C" w:rsidP="00E01BA0">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t xml:space="preserve">otrzymanych przez Wykonawcę, zgodnie z przepisami prawa powszechnie obowiązującego, od osoby trzeciej bez obowiązku zachowania poufności; </w:t>
      </w:r>
    </w:p>
    <w:p w14:paraId="10788FED" w14:textId="77777777" w:rsidR="002A5E6C" w:rsidRDefault="002A5E6C" w:rsidP="00E01BA0">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t xml:space="preserve">które w momencie ich przekazania przez Zamawiającego były już znane Wykonawcy bez obowiązku zachowania poufności; </w:t>
      </w:r>
    </w:p>
    <w:p w14:paraId="1B22B3C1" w14:textId="7C363EF3" w:rsidR="002A5E6C" w:rsidRPr="002A5E6C" w:rsidRDefault="002A5E6C" w:rsidP="00E01BA0">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lastRenderedPageBreak/>
        <w:t xml:space="preserve">w stosunku do których Wykonawca uzyskał pisemną zgodę Zamawiającego na ich ujawnienie. </w:t>
      </w:r>
    </w:p>
    <w:p w14:paraId="1D56A518" w14:textId="274803B4" w:rsid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W przypadku, gdy ujawnienie Informacji Poufnych przez Wykonawcę jest wymagane na podstawie przepisów prawa powszechnie obowiązującego, Wykonawca 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14:paraId="2008431E" w14:textId="5869C1BD" w:rsidR="002A5E6C" w:rsidRP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Wykonawca zobowiązuje się do: </w:t>
      </w:r>
    </w:p>
    <w:p w14:paraId="78038E9E" w14:textId="6F74BED5" w:rsidR="002A5E6C" w:rsidRPr="002A5E6C" w:rsidRDefault="002A5E6C" w:rsidP="00E01BA0">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t xml:space="preserve">dołożenia właściwych starań w celu zabezpieczenia Informacji Poufnych przed ich utratą, zniekształceniem oraz dostępem nieupoważnionych osób trzecich; </w:t>
      </w:r>
    </w:p>
    <w:p w14:paraId="3B83307F" w14:textId="42D9500D" w:rsidR="002A5E6C" w:rsidRPr="002A5E6C" w:rsidRDefault="002A5E6C" w:rsidP="00E01BA0">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jc w:val="both"/>
        <w:rPr>
          <w:rFonts w:ascii="Arial" w:eastAsia="Arial Unicode MS" w:hAnsi="Arial" w:cs="Arial"/>
        </w:rPr>
      </w:pPr>
      <w:r w:rsidRPr="002A5E6C">
        <w:rPr>
          <w:rFonts w:ascii="Arial" w:eastAsia="Arial Unicode MS" w:hAnsi="Arial" w:cs="Arial"/>
        </w:rPr>
        <w:t xml:space="preserve">niewykorzystywania Informacji Poufnych w celach innych niż wykonanie umowy. </w:t>
      </w:r>
    </w:p>
    <w:p w14:paraId="2154C148" w14:textId="12EB5F07" w:rsid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Wykonawca zobowiązuje się do poinformowania każdej z osób, przy pomocy których wykonuje umowę i które będą miały dostęp do Informacji Poufnych, o wynikających </w:t>
      </w:r>
      <w:r w:rsidR="00EA734A">
        <w:rPr>
          <w:rFonts w:ascii="Arial" w:eastAsia="Arial Unicode MS" w:hAnsi="Arial" w:cs="Arial"/>
        </w:rPr>
        <w:br/>
      </w:r>
      <w:r w:rsidRPr="002A5E6C">
        <w:rPr>
          <w:rFonts w:ascii="Arial" w:eastAsia="Arial Unicode MS" w:hAnsi="Arial" w:cs="Arial"/>
        </w:rPr>
        <w:t>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59F113D" w14:textId="77777777" w:rsid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0D0E3C4F" w14:textId="6AA94FE7" w:rsid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Po wykonaniu umowy oraz w przypadku rozwiązania Umowy przez którąkolwiek </w:t>
      </w:r>
      <w:r w:rsidR="00EA734A">
        <w:rPr>
          <w:rFonts w:ascii="Arial" w:eastAsia="Arial Unicode MS" w:hAnsi="Arial" w:cs="Arial"/>
        </w:rPr>
        <w:br/>
      </w:r>
      <w:r w:rsidRPr="002A5E6C">
        <w:rPr>
          <w:rFonts w:ascii="Arial" w:eastAsia="Arial Unicode MS" w:hAnsi="Arial" w:cs="Arial"/>
        </w:rPr>
        <w:t xml:space="preserve">ze Stron, Wykonawca bezzwłocznie zwróci Zamawiającemu wszelkie Informacje Poufne. </w:t>
      </w:r>
    </w:p>
    <w:p w14:paraId="1CBAEE55" w14:textId="762C61C9" w:rsidR="002A5E6C" w:rsidRPr="002A5E6C" w:rsidRDefault="002A5E6C" w:rsidP="00E01BA0">
      <w:pPr>
        <w:pStyle w:val="Akapitzlist"/>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567" w:hanging="567"/>
        <w:jc w:val="both"/>
        <w:rPr>
          <w:rFonts w:ascii="Arial" w:eastAsia="Arial Unicode MS" w:hAnsi="Arial" w:cs="Arial"/>
        </w:rPr>
      </w:pPr>
      <w:r w:rsidRPr="002A5E6C">
        <w:rPr>
          <w:rFonts w:ascii="Arial" w:eastAsia="Arial Unicode MS" w:hAnsi="Arial" w:cs="Arial"/>
        </w:rPr>
        <w:t xml:space="preserve">Ustanowione umową zasady zachowania poufności Informacji Poufnych, jak również przewidziane w umowie kary umowne z tytułu naruszenia zasad zachowania poufności Informacji Poufnych, obowiązują zarówno podczas wykonania umowy, jak i po jej wygaśnięciu. </w:t>
      </w:r>
    </w:p>
    <w:p w14:paraId="05B3585A" w14:textId="1814197F" w:rsidR="007F34F1" w:rsidRPr="00385A5A" w:rsidRDefault="003D68E0" w:rsidP="00E01BA0">
      <w:pPr>
        <w:spacing w:before="120" w:after="0"/>
        <w:jc w:val="center"/>
        <w:rPr>
          <w:rFonts w:ascii="Arial" w:hAnsi="Arial" w:cs="Arial"/>
          <w:b/>
        </w:rPr>
      </w:pPr>
      <w:r>
        <w:rPr>
          <w:rFonts w:ascii="Arial" w:hAnsi="Arial" w:cs="Arial"/>
          <w:b/>
        </w:rPr>
        <w:t>§ 10</w:t>
      </w:r>
    </w:p>
    <w:p w14:paraId="76C0A9EB" w14:textId="584383FF" w:rsidR="002A5E6C" w:rsidRPr="00634FA4" w:rsidRDefault="007F34F1" w:rsidP="00E01BA0">
      <w:pPr>
        <w:spacing w:before="120" w:after="0"/>
        <w:jc w:val="center"/>
        <w:rPr>
          <w:rFonts w:ascii="Arial" w:hAnsi="Arial" w:cs="Arial"/>
          <w:b/>
        </w:rPr>
      </w:pPr>
      <w:r w:rsidRPr="00385A5A">
        <w:rPr>
          <w:rFonts w:ascii="Arial" w:hAnsi="Arial" w:cs="Arial"/>
          <w:b/>
        </w:rPr>
        <w:t xml:space="preserve">Zmiana </w:t>
      </w:r>
      <w:r>
        <w:rPr>
          <w:rFonts w:ascii="Arial" w:hAnsi="Arial" w:cs="Arial"/>
          <w:b/>
        </w:rPr>
        <w:t>U</w:t>
      </w:r>
      <w:r w:rsidRPr="00385A5A">
        <w:rPr>
          <w:rFonts w:ascii="Arial" w:hAnsi="Arial" w:cs="Arial"/>
          <w:b/>
        </w:rPr>
        <w:t>mowy</w:t>
      </w:r>
    </w:p>
    <w:p w14:paraId="73285ED6" w14:textId="7C6B523E" w:rsidR="007C41A8" w:rsidRDefault="00634FA4" w:rsidP="008866A2">
      <w:pPr>
        <w:pStyle w:val="Akapitzlist"/>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426"/>
        </w:tabs>
        <w:autoSpaceDE w:val="0"/>
        <w:autoSpaceDN w:val="0"/>
        <w:adjustRightInd w:val="0"/>
        <w:spacing w:before="120" w:after="0"/>
        <w:ind w:left="426" w:hanging="426"/>
        <w:jc w:val="both"/>
        <w:rPr>
          <w:rFonts w:ascii="Arial" w:eastAsia="Arial Unicode MS" w:hAnsi="Arial" w:cs="Arial"/>
        </w:rPr>
      </w:pPr>
      <w:r w:rsidRPr="00634FA4">
        <w:rPr>
          <w:rFonts w:ascii="Arial" w:eastAsia="Arial Unicode MS" w:hAnsi="Arial" w:cs="Arial"/>
        </w:rPr>
        <w:t xml:space="preserve">Zmiana postanowień niniejszej umowy może nastąpić za </w:t>
      </w:r>
      <w:r w:rsidRPr="007C41A8">
        <w:rPr>
          <w:rFonts w:ascii="Arial" w:eastAsia="Arial Unicode MS" w:hAnsi="Arial" w:cs="Arial"/>
        </w:rPr>
        <w:t xml:space="preserve">zgodą obu stron wyrażoną </w:t>
      </w:r>
      <w:r w:rsidR="00EA734A">
        <w:rPr>
          <w:rFonts w:ascii="Arial" w:eastAsia="Arial Unicode MS" w:hAnsi="Arial" w:cs="Arial"/>
        </w:rPr>
        <w:br/>
      </w:r>
      <w:r w:rsidRPr="007C41A8">
        <w:rPr>
          <w:rFonts w:ascii="Arial" w:eastAsia="Arial Unicode MS" w:hAnsi="Arial" w:cs="Arial"/>
        </w:rPr>
        <w:t xml:space="preserve">na piśmie pod rygorem nieważności takiej zmiany, z zastrzeżeniem </w:t>
      </w:r>
      <w:r w:rsidR="007C41A8" w:rsidRPr="007C41A8">
        <w:rPr>
          <w:rFonts w:ascii="Arial" w:eastAsia="Arial Unicode MS" w:hAnsi="Arial" w:cs="Arial"/>
        </w:rPr>
        <w:t>§ 11 ust. 3</w:t>
      </w:r>
      <w:r w:rsidRPr="007C41A8">
        <w:rPr>
          <w:rFonts w:ascii="Arial" w:eastAsia="Arial Unicode MS" w:hAnsi="Arial" w:cs="Arial"/>
        </w:rPr>
        <w:t xml:space="preserve"> umowy. </w:t>
      </w:r>
    </w:p>
    <w:p w14:paraId="40F07292" w14:textId="6ECB3000" w:rsidR="00634FA4" w:rsidRPr="007C41A8" w:rsidRDefault="00634FA4" w:rsidP="008866A2">
      <w:pPr>
        <w:pStyle w:val="Akapitzlist"/>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426"/>
        </w:tabs>
        <w:autoSpaceDE w:val="0"/>
        <w:autoSpaceDN w:val="0"/>
        <w:adjustRightInd w:val="0"/>
        <w:spacing w:before="120" w:after="0"/>
        <w:ind w:left="426" w:hanging="426"/>
        <w:jc w:val="both"/>
        <w:rPr>
          <w:rFonts w:ascii="Arial" w:eastAsia="Arial Unicode MS" w:hAnsi="Arial" w:cs="Arial"/>
        </w:rPr>
      </w:pPr>
      <w:r w:rsidRPr="007C41A8">
        <w:rPr>
          <w:rFonts w:ascii="Arial" w:eastAsia="Arial Unicode MS" w:hAnsi="Arial" w:cs="Arial"/>
        </w:rPr>
        <w:t xml:space="preserve">Działając na podstawie art. 455 ust. 1 ustawy PZP Zamawiający dopuszcza istotną zmianę umowy w przypadku wystąpienia co najmniej jednej z następujących przesłanek: </w:t>
      </w:r>
    </w:p>
    <w:p w14:paraId="6236B703" w14:textId="77777777" w:rsidR="00634FA4" w:rsidRDefault="00634FA4" w:rsidP="008866A2">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jc w:val="both"/>
        <w:rPr>
          <w:rFonts w:ascii="Arial" w:eastAsia="Arial Unicode MS" w:hAnsi="Arial" w:cs="Arial"/>
        </w:rPr>
      </w:pPr>
      <w:r w:rsidRPr="00634FA4">
        <w:rPr>
          <w:rFonts w:ascii="Arial" w:eastAsia="Arial Unicode MS" w:hAnsi="Arial" w:cs="Arial"/>
        </w:rPr>
        <w:t xml:space="preserve">1) zmiany zakresu lub sposobu realizacji usług objętych umową, w szczególności poprzez: </w:t>
      </w:r>
    </w:p>
    <w:p w14:paraId="46472A1E" w14:textId="77777777" w:rsidR="00634FA4" w:rsidRDefault="00634FA4" w:rsidP="008866A2">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jc w:val="both"/>
        <w:rPr>
          <w:rFonts w:ascii="Arial" w:eastAsia="Arial Unicode MS" w:hAnsi="Arial" w:cs="Arial"/>
        </w:rPr>
      </w:pPr>
      <w:r w:rsidRPr="00634FA4">
        <w:rPr>
          <w:rFonts w:ascii="Arial" w:eastAsia="Arial Unicode MS" w:hAnsi="Arial" w:cs="Arial"/>
        </w:rPr>
        <w:lastRenderedPageBreak/>
        <w:t xml:space="preserve">a) przedłużenie okresu realizacji usługi w przypadku przedłużenia procedury postępowania dotyczącego udzielenia nowego zamówienia publicznego na usługi tożsame z przedmiotem niniejszej umowy o okres niezbędny do zachowania ciągłości usług; </w:t>
      </w:r>
    </w:p>
    <w:p w14:paraId="3BD383FD" w14:textId="77777777" w:rsidR="00634FA4" w:rsidRDefault="00634FA4" w:rsidP="00E01BA0">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jc w:val="both"/>
        <w:rPr>
          <w:rFonts w:ascii="Arial" w:eastAsia="Arial Unicode MS" w:hAnsi="Arial" w:cs="Arial"/>
        </w:rPr>
      </w:pPr>
      <w:r w:rsidRPr="00634FA4">
        <w:rPr>
          <w:rFonts w:ascii="Arial" w:eastAsia="Arial Unicode MS" w:hAnsi="Arial" w:cs="Arial"/>
        </w:rPr>
        <w:t xml:space="preserve">b) skrócenie okresu realizacji usługi, jeżeli jest to uzasadnione istotnym interesem Zamawiającego, np. w wyniku podjętych zmian organizacyjnych lub prawnych; </w:t>
      </w:r>
    </w:p>
    <w:p w14:paraId="50B53772" w14:textId="583C55A6" w:rsidR="00634FA4" w:rsidRPr="00634FA4" w:rsidRDefault="00634FA4" w:rsidP="00E01BA0">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jc w:val="both"/>
        <w:rPr>
          <w:rFonts w:ascii="Arial" w:eastAsia="Arial Unicode MS" w:hAnsi="Arial" w:cs="Arial"/>
        </w:rPr>
      </w:pPr>
      <w:r w:rsidRPr="00634FA4">
        <w:rPr>
          <w:rFonts w:ascii="Arial" w:eastAsia="Arial Unicode MS" w:hAnsi="Arial" w:cs="Arial"/>
        </w:rPr>
        <w:t xml:space="preserve">c) zwiększenie zakresu rzeczowego zadań związanych z realizacją przedmiotu umowy </w:t>
      </w:r>
      <w:r w:rsidR="00EA734A">
        <w:rPr>
          <w:rFonts w:ascii="Arial" w:eastAsia="Arial Unicode MS" w:hAnsi="Arial" w:cs="Arial"/>
        </w:rPr>
        <w:br/>
      </w:r>
      <w:r w:rsidRPr="00634FA4">
        <w:rPr>
          <w:rFonts w:ascii="Arial" w:eastAsia="Arial Unicode MS" w:hAnsi="Arial" w:cs="Arial"/>
        </w:rPr>
        <w:t xml:space="preserve">i wynagrodzenia Wykonawcy, a także sposobu świadczenia usług w związku </w:t>
      </w:r>
      <w:r w:rsidR="00EA734A">
        <w:rPr>
          <w:rFonts w:ascii="Arial" w:eastAsia="Arial Unicode MS" w:hAnsi="Arial" w:cs="Arial"/>
        </w:rPr>
        <w:br/>
      </w:r>
      <w:r w:rsidRPr="00634FA4">
        <w:rPr>
          <w:rFonts w:ascii="Arial" w:eastAsia="Arial Unicode MS" w:hAnsi="Arial" w:cs="Arial"/>
        </w:rPr>
        <w:t xml:space="preserve">z powołaniem nowych procedur bezpieczeństwa wymagających dodatkowego udziału pracowników Wykonawcy w zakresie niezbędnym do dostosowania zasad świadczenia usług określony w umowie do nowych procedur; </w:t>
      </w:r>
    </w:p>
    <w:p w14:paraId="7F0C2978" w14:textId="1DAE9C1F" w:rsidR="00634FA4" w:rsidRPr="00634FA4" w:rsidRDefault="00634FA4" w:rsidP="00E01BA0">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jc w:val="both"/>
        <w:rPr>
          <w:rFonts w:ascii="Arial" w:hAnsi="Arial" w:cs="Arial"/>
          <w:bCs/>
          <w:lang w:eastAsia="ar-SA"/>
        </w:rPr>
      </w:pPr>
      <w:r w:rsidRPr="00634FA4">
        <w:rPr>
          <w:rFonts w:ascii="Arial" w:eastAsia="Arial Unicode MS" w:hAnsi="Arial" w:cs="Arial"/>
        </w:rPr>
        <w:t xml:space="preserve">d) zmian w powszechnie obowiązujących przepisach prawa w zakresie mającym wpływ na realizację przedmiotu umowy w ten sposób, że czynią wykonanie Umowy na dotychczasowych zasadach niecelowym, niezgodnym z wymaganiami lub niemożliwym, przy czym zmiany Umowy dokonane mogą być tylko w zakresie niezbędnym </w:t>
      </w:r>
      <w:r w:rsidR="00EA734A">
        <w:rPr>
          <w:rFonts w:ascii="Arial" w:eastAsia="Arial Unicode MS" w:hAnsi="Arial" w:cs="Arial"/>
        </w:rPr>
        <w:br/>
      </w:r>
      <w:r w:rsidRPr="00634FA4">
        <w:rPr>
          <w:rFonts w:ascii="Arial" w:eastAsia="Arial Unicode MS" w:hAnsi="Arial" w:cs="Arial"/>
        </w:rPr>
        <w:t>do dostosowania umowy do wprowadzonych zmian przepisów prawa.</w:t>
      </w:r>
    </w:p>
    <w:p w14:paraId="48ACCDBE" w14:textId="0E08A779" w:rsidR="007F34F1" w:rsidRPr="00385A5A" w:rsidRDefault="003D68E0" w:rsidP="00E01BA0">
      <w:pPr>
        <w:spacing w:before="120" w:after="0"/>
        <w:jc w:val="center"/>
        <w:rPr>
          <w:rFonts w:ascii="Arial" w:hAnsi="Arial" w:cs="Arial"/>
          <w:b/>
        </w:rPr>
      </w:pPr>
      <w:r>
        <w:rPr>
          <w:rFonts w:ascii="Arial" w:hAnsi="Arial" w:cs="Arial"/>
          <w:b/>
        </w:rPr>
        <w:t>§ 11</w:t>
      </w:r>
    </w:p>
    <w:p w14:paraId="285DCCEA" w14:textId="77777777" w:rsidR="007F34F1" w:rsidRPr="00385A5A" w:rsidRDefault="007F34F1" w:rsidP="00E01BA0">
      <w:pPr>
        <w:spacing w:before="120" w:after="0"/>
        <w:jc w:val="center"/>
        <w:rPr>
          <w:rFonts w:ascii="Arial" w:hAnsi="Arial" w:cs="Arial"/>
          <w:b/>
        </w:rPr>
      </w:pPr>
      <w:r w:rsidRPr="00385A5A">
        <w:rPr>
          <w:rFonts w:ascii="Arial" w:hAnsi="Arial" w:cs="Arial"/>
          <w:b/>
        </w:rPr>
        <w:t>Kontakty</w:t>
      </w:r>
    </w:p>
    <w:p w14:paraId="318AED26" w14:textId="1980E0C5" w:rsidR="007F34F1" w:rsidRPr="00D068D6" w:rsidRDefault="007F34F1" w:rsidP="00D068D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634FA4">
        <w:rPr>
          <w:rFonts w:ascii="Arial" w:hAnsi="Arial" w:cs="Arial"/>
        </w:rPr>
        <w:t xml:space="preserve">Z ramienia Wykonawcy realizację zamówienia będzie nadzorował </w:t>
      </w:r>
      <w:r w:rsidR="00D068D6" w:rsidRPr="00634FA4">
        <w:rPr>
          <w:rFonts w:ascii="Arial" w:hAnsi="Arial" w:cs="Arial"/>
        </w:rPr>
        <w:t xml:space="preserve">…………………….. (tel. …………., e-mail </w:t>
      </w:r>
      <w:hyperlink r:id="rId9" w:history="1">
        <w:r w:rsidR="00D068D6" w:rsidRPr="00634FA4">
          <w:rPr>
            <w:rStyle w:val="Hipercze"/>
            <w:rFonts w:ascii="Arial" w:hAnsi="Arial" w:cs="Arial"/>
            <w:u w:val="none"/>
          </w:rPr>
          <w:t>……………………….</w:t>
        </w:r>
      </w:hyperlink>
      <w:r w:rsidR="00D068D6" w:rsidRPr="00634FA4">
        <w:rPr>
          <w:rFonts w:ascii="Arial" w:hAnsi="Arial" w:cs="Arial"/>
        </w:rPr>
        <w:t>).</w:t>
      </w:r>
    </w:p>
    <w:p w14:paraId="39B890DD" w14:textId="4EB650B8" w:rsidR="007F34F1" w:rsidRPr="00634FA4" w:rsidRDefault="007F34F1" w:rsidP="00E01BA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sidRPr="00634FA4">
        <w:rPr>
          <w:rFonts w:ascii="Arial" w:hAnsi="Arial" w:cs="Arial"/>
        </w:rPr>
        <w:t xml:space="preserve">Z ramienia Zamawiającego realizację zamówienia będzie nadzorował (w tym potwierdzał realizację usług) </w:t>
      </w:r>
      <w:r w:rsidR="00634FA4" w:rsidRPr="00634FA4">
        <w:rPr>
          <w:rFonts w:ascii="Arial" w:hAnsi="Arial" w:cs="Arial"/>
        </w:rPr>
        <w:t>……………………..</w:t>
      </w:r>
      <w:r w:rsidRPr="00634FA4">
        <w:rPr>
          <w:rFonts w:ascii="Arial" w:hAnsi="Arial" w:cs="Arial"/>
        </w:rPr>
        <w:t xml:space="preserve"> (tel. </w:t>
      </w:r>
      <w:r w:rsidR="00634FA4" w:rsidRPr="00634FA4">
        <w:rPr>
          <w:rFonts w:ascii="Arial" w:hAnsi="Arial" w:cs="Arial"/>
        </w:rPr>
        <w:t>………….</w:t>
      </w:r>
      <w:r w:rsidRPr="00634FA4">
        <w:rPr>
          <w:rFonts w:ascii="Arial" w:hAnsi="Arial" w:cs="Arial"/>
        </w:rPr>
        <w:t xml:space="preserve">, e-mail </w:t>
      </w:r>
      <w:hyperlink r:id="rId10" w:history="1">
        <w:r w:rsidR="00634FA4" w:rsidRPr="00634FA4">
          <w:rPr>
            <w:rStyle w:val="Hipercze"/>
            <w:rFonts w:ascii="Arial" w:hAnsi="Arial" w:cs="Arial"/>
            <w:u w:val="none"/>
          </w:rPr>
          <w:t>……………………….</w:t>
        </w:r>
      </w:hyperlink>
      <w:r w:rsidRPr="00634FA4">
        <w:rPr>
          <w:rFonts w:ascii="Arial" w:hAnsi="Arial" w:cs="Arial"/>
        </w:rPr>
        <w:t>).</w:t>
      </w:r>
    </w:p>
    <w:p w14:paraId="789A41C1" w14:textId="5F45D17E" w:rsidR="007F34F1" w:rsidRPr="00634FA4" w:rsidRDefault="00634FA4" w:rsidP="00E01BA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Arial" w:hAnsi="Arial" w:cs="Arial"/>
        </w:rPr>
      </w:pPr>
      <w:r>
        <w:rPr>
          <w:rFonts w:ascii="Arial" w:hAnsi="Arial" w:cs="Arial"/>
        </w:rPr>
        <w:t xml:space="preserve"> </w:t>
      </w:r>
      <w:r w:rsidR="007F34F1" w:rsidRPr="00634FA4">
        <w:rPr>
          <w:rFonts w:ascii="Arial" w:hAnsi="Arial" w:cs="Arial"/>
        </w:rPr>
        <w:t xml:space="preserve">Strony zastrzegają sobie prawo do zmiany osób, o których mowa w ust. 1 i 2. </w:t>
      </w:r>
      <w:r w:rsidR="00A84255">
        <w:rPr>
          <w:rFonts w:ascii="Arial" w:hAnsi="Arial" w:cs="Arial"/>
        </w:rPr>
        <w:br/>
      </w:r>
      <w:r w:rsidR="007F34F1" w:rsidRPr="00634FA4">
        <w:rPr>
          <w:rFonts w:ascii="Arial" w:hAnsi="Arial" w:cs="Arial"/>
        </w:rPr>
        <w:t>O dokonaniu zmiany Strony powiadamiają się na piśmie. Zmiana ta nie wymaga aneksu do umowy.</w:t>
      </w:r>
    </w:p>
    <w:p w14:paraId="74FC262B" w14:textId="77777777" w:rsidR="007F34F1" w:rsidRPr="00C50223" w:rsidRDefault="007F34F1" w:rsidP="00E01BA0">
      <w:pPr>
        <w:spacing w:before="120" w:after="0"/>
        <w:jc w:val="center"/>
        <w:rPr>
          <w:rFonts w:ascii="Arial" w:hAnsi="Arial" w:cs="Arial"/>
          <w:b/>
        </w:rPr>
      </w:pPr>
      <w:r w:rsidRPr="00C50223">
        <w:rPr>
          <w:rFonts w:ascii="Arial" w:hAnsi="Arial" w:cs="Arial"/>
          <w:b/>
        </w:rPr>
        <w:t>§ 12</w:t>
      </w:r>
    </w:p>
    <w:p w14:paraId="085142C0" w14:textId="77777777" w:rsidR="007F34F1" w:rsidRPr="00C50223" w:rsidRDefault="007F34F1" w:rsidP="00E01BA0">
      <w:pPr>
        <w:spacing w:before="120" w:after="0"/>
        <w:jc w:val="center"/>
        <w:rPr>
          <w:rFonts w:ascii="Arial" w:hAnsi="Arial" w:cs="Arial"/>
          <w:b/>
        </w:rPr>
      </w:pPr>
      <w:r w:rsidRPr="00C50223">
        <w:rPr>
          <w:rFonts w:ascii="Arial" w:hAnsi="Arial" w:cs="Arial"/>
          <w:b/>
        </w:rPr>
        <w:t>Postanowienia końcowe</w:t>
      </w:r>
    </w:p>
    <w:p w14:paraId="6E8FC8BD" w14:textId="3B31B8D4" w:rsidR="00634FA4" w:rsidRPr="00634FA4" w:rsidRDefault="00634FA4" w:rsidP="00F2241A">
      <w:pPr>
        <w:pStyle w:val="Akapitzlis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634FA4">
        <w:rPr>
          <w:rFonts w:ascii="Arial" w:eastAsia="Arial Unicode MS" w:hAnsi="Arial" w:cs="Arial"/>
        </w:rPr>
        <w:t xml:space="preserve">Strony będą dążyły do rozstrzygania wszelkich sporów powstałych w związku z realizacją niniejszej umowy w drodze porozumienia, a w przypadku, gdy nie osiągną porozumienia, zaistniały spór będzie poddany rozstrzygnięciu przez sąd powszechny, właściwy miejscowo dla siedziby Zamawiającego. </w:t>
      </w:r>
    </w:p>
    <w:p w14:paraId="1D14FA57" w14:textId="106361ED" w:rsidR="00634FA4" w:rsidRDefault="00634FA4" w:rsidP="00F2241A">
      <w:pPr>
        <w:pStyle w:val="Akapitzlis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634FA4">
        <w:rPr>
          <w:rFonts w:ascii="Arial" w:eastAsia="Arial Unicode MS" w:hAnsi="Arial" w:cs="Arial"/>
        </w:rPr>
        <w:t xml:space="preserve">W sprawach nieregulowanych w umowie będą miały zastosowanie w szczególności przepisy Ustawy PZP oraz przepisy Kodeksu Cywilnego. </w:t>
      </w:r>
    </w:p>
    <w:p w14:paraId="48D4A2DD" w14:textId="190A2940" w:rsidR="00634FA4" w:rsidRDefault="00634FA4" w:rsidP="00F2241A">
      <w:pPr>
        <w:pStyle w:val="Akapitzlis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634FA4">
        <w:rPr>
          <w:rFonts w:ascii="Arial" w:eastAsia="Arial Unicode MS" w:hAnsi="Arial" w:cs="Arial"/>
        </w:rPr>
        <w:t xml:space="preserve">Przelew wierzytelności z tytułu Umowy, na zasadach określonych przepisami Kodeksu Cywilnego, jest dopuszczalny za zgodą Zamawiającego wyrażoną w formie pisemnej pod rygorem nieważności. </w:t>
      </w:r>
    </w:p>
    <w:p w14:paraId="773579FB" w14:textId="77777777" w:rsidR="00A10EAF" w:rsidRDefault="00F1710C" w:rsidP="00F2241A">
      <w:pPr>
        <w:pStyle w:val="Akapitzlis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Pr>
          <w:rFonts w:ascii="Arial" w:eastAsia="Arial Unicode MS" w:hAnsi="Arial" w:cs="Arial"/>
        </w:rPr>
        <w:t>Umowa spisana została w 2</w:t>
      </w:r>
      <w:r w:rsidR="00634FA4" w:rsidRPr="00634FA4">
        <w:rPr>
          <w:rFonts w:ascii="Arial" w:eastAsia="Arial Unicode MS" w:hAnsi="Arial" w:cs="Arial"/>
        </w:rPr>
        <w:t xml:space="preserve"> jednobrzmiących egzemplarzach, </w:t>
      </w:r>
      <w:r w:rsidR="00A10EAF">
        <w:rPr>
          <w:rFonts w:ascii="Arial" w:eastAsia="Arial Unicode MS" w:hAnsi="Arial" w:cs="Arial"/>
        </w:rPr>
        <w:t>po jednej dla każdej ze stron.</w:t>
      </w:r>
    </w:p>
    <w:p w14:paraId="1D0F3E7D" w14:textId="77777777" w:rsidR="00634FA4" w:rsidRDefault="00634FA4" w:rsidP="00F2241A">
      <w:pPr>
        <w:pStyle w:val="Akapitzlis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ascii="Arial" w:eastAsia="Arial Unicode MS" w:hAnsi="Arial" w:cs="Arial"/>
        </w:rPr>
      </w:pPr>
      <w:r w:rsidRPr="00634FA4">
        <w:rPr>
          <w:rFonts w:ascii="Arial" w:eastAsia="Arial Unicode MS" w:hAnsi="Arial" w:cs="Arial"/>
        </w:rPr>
        <w:t xml:space="preserve">Integralną część umowy stanowią następujące załączniki: </w:t>
      </w:r>
    </w:p>
    <w:p w14:paraId="6D7E3863" w14:textId="77777777" w:rsidR="00B2527A" w:rsidRDefault="00B2527A" w:rsidP="00B2527A">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jc w:val="both"/>
        <w:rPr>
          <w:rFonts w:ascii="Arial" w:eastAsia="Arial Unicode MS" w:hAnsi="Arial" w:cs="Arial"/>
        </w:rPr>
      </w:pPr>
    </w:p>
    <w:p w14:paraId="5AFB773D" w14:textId="77777777" w:rsidR="00634FA4" w:rsidRDefault="00634FA4" w:rsidP="00E01BA0">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851" w:hanging="425"/>
        <w:rPr>
          <w:rFonts w:ascii="Arial" w:eastAsia="Arial Unicode MS" w:hAnsi="Arial" w:cs="Arial"/>
        </w:rPr>
      </w:pPr>
      <w:r w:rsidRPr="00634FA4">
        <w:rPr>
          <w:rFonts w:ascii="Arial" w:eastAsia="Arial Unicode MS" w:hAnsi="Arial" w:cs="Arial"/>
        </w:rPr>
        <w:t>Załącznik nr</w:t>
      </w:r>
      <w:r>
        <w:rPr>
          <w:rFonts w:ascii="Arial" w:eastAsia="Arial Unicode MS" w:hAnsi="Arial" w:cs="Arial"/>
        </w:rPr>
        <w:t xml:space="preserve"> 1 – Opis przedmiotu zamówienia</w:t>
      </w:r>
    </w:p>
    <w:p w14:paraId="6C7BB92C" w14:textId="77777777" w:rsidR="00634FA4" w:rsidRDefault="00634FA4" w:rsidP="00E01BA0">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851" w:hanging="425"/>
        <w:rPr>
          <w:rFonts w:ascii="Arial" w:eastAsia="Arial Unicode MS" w:hAnsi="Arial" w:cs="Arial"/>
        </w:rPr>
      </w:pPr>
      <w:r w:rsidRPr="00634FA4">
        <w:rPr>
          <w:rFonts w:ascii="Arial" w:eastAsia="Arial Unicode MS" w:hAnsi="Arial" w:cs="Arial"/>
        </w:rPr>
        <w:lastRenderedPageBreak/>
        <w:t>Załącznik nr 2 – Oferta Wy</w:t>
      </w:r>
      <w:r>
        <w:rPr>
          <w:rFonts w:ascii="Arial" w:eastAsia="Arial Unicode MS" w:hAnsi="Arial" w:cs="Arial"/>
        </w:rPr>
        <w:t>konawcy</w:t>
      </w:r>
    </w:p>
    <w:p w14:paraId="1E46136C" w14:textId="77777777" w:rsidR="00B2527A" w:rsidRDefault="00B2527A" w:rsidP="00B25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rPr>
          <w:rFonts w:ascii="Arial" w:eastAsia="Arial Unicode MS" w:hAnsi="Arial" w:cs="Arial"/>
        </w:rPr>
      </w:pPr>
    </w:p>
    <w:p w14:paraId="1806262C" w14:textId="77777777" w:rsidR="00B2527A" w:rsidRDefault="00B2527A" w:rsidP="00B25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rPr>
          <w:rFonts w:ascii="Arial" w:eastAsia="Arial Unicode MS" w:hAnsi="Arial" w:cs="Arial"/>
        </w:rPr>
      </w:pPr>
    </w:p>
    <w:p w14:paraId="3EF32620" w14:textId="77777777" w:rsidR="00B2527A" w:rsidRPr="00B2527A" w:rsidRDefault="00B2527A" w:rsidP="00B25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rPr>
          <w:rFonts w:ascii="Arial" w:eastAsia="Arial Unicode MS" w:hAnsi="Arial" w:cs="Arial"/>
        </w:rPr>
      </w:pPr>
    </w:p>
    <w:p w14:paraId="13A777BC" w14:textId="3E3161FC" w:rsidR="008F4AA2" w:rsidRPr="00A84255" w:rsidRDefault="007F34F1" w:rsidP="00A84255">
      <w:pPr>
        <w:tabs>
          <w:tab w:val="right" w:leader="dot" w:pos="2835"/>
          <w:tab w:val="left" w:pos="6804"/>
          <w:tab w:val="right" w:leader="dot" w:pos="9639"/>
        </w:tabs>
        <w:spacing w:before="120" w:after="0"/>
        <w:rPr>
          <w:rFonts w:ascii="Arial" w:hAnsi="Arial" w:cs="Arial"/>
        </w:rPr>
      </w:pPr>
      <w:r w:rsidRPr="00385A5A">
        <w:rPr>
          <w:rFonts w:ascii="Arial" w:hAnsi="Arial" w:cs="Arial"/>
        </w:rPr>
        <w:tab/>
      </w:r>
      <w:r w:rsidRPr="00385A5A">
        <w:rPr>
          <w:rFonts w:ascii="Arial" w:hAnsi="Arial" w:cs="Arial"/>
        </w:rPr>
        <w:tab/>
      </w:r>
      <w:r w:rsidRPr="00385A5A">
        <w:rPr>
          <w:rFonts w:ascii="Arial" w:hAnsi="Arial" w:cs="Arial"/>
        </w:rPr>
        <w:tab/>
      </w:r>
    </w:p>
    <w:sectPr w:rsidR="008F4AA2" w:rsidRPr="00A84255" w:rsidSect="00C45C8A">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9935" w14:textId="77777777" w:rsidR="000F15B1" w:rsidRDefault="000F15B1">
      <w:pPr>
        <w:spacing w:after="0" w:line="240" w:lineRule="auto"/>
      </w:pPr>
      <w:r>
        <w:separator/>
      </w:r>
    </w:p>
  </w:endnote>
  <w:endnote w:type="continuationSeparator" w:id="0">
    <w:p w14:paraId="116638CE" w14:textId="77777777" w:rsidR="000F15B1" w:rsidRDefault="000F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86B1" w14:textId="77777777" w:rsidR="000F15B1" w:rsidRDefault="000F15B1">
      <w:pPr>
        <w:spacing w:after="0" w:line="240" w:lineRule="auto"/>
      </w:pPr>
      <w:r>
        <w:separator/>
      </w:r>
    </w:p>
  </w:footnote>
  <w:footnote w:type="continuationSeparator" w:id="0">
    <w:p w14:paraId="31AA701E" w14:textId="77777777" w:rsidR="000F15B1" w:rsidRDefault="000F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5DBF" w14:textId="77777777" w:rsidR="00DF259D" w:rsidRPr="00C92B7B" w:rsidRDefault="00DF259D" w:rsidP="00DF259D">
    <w:pPr>
      <w:pStyle w:val="Nagwek"/>
      <w:rPr>
        <w:rFonts w:ascii="Arial" w:hAnsi="Arial" w:cs="Arial"/>
      </w:rPr>
    </w:pPr>
    <w:r>
      <w:rPr>
        <w:rFonts w:ascii="Arial" w:hAnsi="Arial" w:cs="Arial"/>
      </w:rPr>
      <w:t>Znak sprawy: ZUO.PDG.ZP.100.002.2022.BBIiD</w:t>
    </w:r>
  </w:p>
  <w:p w14:paraId="7F1F1DFE" w14:textId="77777777" w:rsidR="00F5688F" w:rsidRPr="00320C92" w:rsidRDefault="00F5688F">
    <w:pPr>
      <w:tabs>
        <w:tab w:val="left" w:pos="540"/>
      </w:tabs>
      <w:spacing w:before="40" w:after="120" w:line="300" w:lineRule="exact"/>
      <w:jc w:val="right"/>
      <w:rPr>
        <w:sz w:val="24"/>
      </w:rPr>
    </w:pPr>
    <w:r w:rsidRPr="00320C92">
      <w:rPr>
        <w:rFonts w:ascii="Arial" w:hAnsi="Arial"/>
        <w:bCs/>
        <w:szCs w:val="20"/>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4996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26D598">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28D6EE">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E69D4">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4200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941DFC">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6CE8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D2880C">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A3937"/>
    <w:multiLevelType w:val="hybridMultilevel"/>
    <w:tmpl w:val="B28085E8"/>
    <w:lvl w:ilvl="0" w:tplc="BCC201B4">
      <w:start w:val="1"/>
      <w:numFmt w:val="decimal"/>
      <w:lvlText w:val="%1)"/>
      <w:lvlJc w:val="left"/>
      <w:pPr>
        <w:ind w:left="717" w:hanging="360"/>
      </w:pPr>
      <w:rPr>
        <w:rFonts w:eastAsia="Arial Unicode M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6772126"/>
    <w:multiLevelType w:val="multilevel"/>
    <w:tmpl w:val="AA9E0C7C"/>
    <w:numStyleLink w:val="WWNum26"/>
  </w:abstractNum>
  <w:abstractNum w:abstractNumId="3" w15:restartNumberingAfterBreak="0">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92493A">
      <w:start w:val="1"/>
      <w:numFmt w:val="lowerLetter"/>
      <w:lvlText w:val="%2)"/>
      <w:lvlJc w:val="left"/>
      <w:pPr>
        <w:tabs>
          <w:tab w:val="left" w:pos="927"/>
        </w:tabs>
        <w:ind w:left="1647"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529902">
      <w:start w:val="1"/>
      <w:numFmt w:val="lowerRoman"/>
      <w:lvlText w:val="%3."/>
      <w:lvlJc w:val="left"/>
      <w:pPr>
        <w:tabs>
          <w:tab w:val="left" w:pos="927"/>
        </w:tabs>
        <w:ind w:left="236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9851A0">
      <w:start w:val="1"/>
      <w:numFmt w:val="decimal"/>
      <w:lvlText w:val="%4."/>
      <w:lvlJc w:val="left"/>
      <w:pPr>
        <w:tabs>
          <w:tab w:val="left" w:pos="927"/>
        </w:tabs>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6CE13E">
      <w:start w:val="1"/>
      <w:numFmt w:val="lowerLetter"/>
      <w:lvlText w:val="%5."/>
      <w:lvlJc w:val="left"/>
      <w:pPr>
        <w:tabs>
          <w:tab w:val="left" w:pos="927"/>
        </w:tabs>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C2C052">
      <w:start w:val="1"/>
      <w:numFmt w:val="lowerRoman"/>
      <w:lvlText w:val="%6."/>
      <w:lvlJc w:val="left"/>
      <w:pPr>
        <w:tabs>
          <w:tab w:val="left" w:pos="927"/>
        </w:tabs>
        <w:ind w:left="452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DC007A">
      <w:start w:val="1"/>
      <w:numFmt w:val="decimal"/>
      <w:lvlText w:val="%7."/>
      <w:lvlJc w:val="left"/>
      <w:pPr>
        <w:tabs>
          <w:tab w:val="left" w:pos="927"/>
        </w:tabs>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8C54F2">
      <w:start w:val="1"/>
      <w:numFmt w:val="lowerLetter"/>
      <w:lvlText w:val="%8."/>
      <w:lvlJc w:val="left"/>
      <w:pPr>
        <w:tabs>
          <w:tab w:val="left" w:pos="927"/>
        </w:tabs>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85146">
      <w:start w:val="1"/>
      <w:numFmt w:val="lowerRoman"/>
      <w:lvlText w:val="%9."/>
      <w:lvlJc w:val="left"/>
      <w:pPr>
        <w:tabs>
          <w:tab w:val="left" w:pos="927"/>
        </w:tabs>
        <w:ind w:left="668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200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EE2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DE67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3653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85BF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6419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6283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C6F5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2D79A">
      <w:start w:val="1"/>
      <w:numFmt w:val="decimal"/>
      <w:lvlText w:val="%2)"/>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C6924C0A">
      <w:start w:val="1"/>
      <w:numFmt w:val="decimal"/>
      <w:lvlText w:val="%3)"/>
      <w:lvlJc w:val="left"/>
      <w:pPr>
        <w:tabs>
          <w:tab w:val="left" w:pos="72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4F47568">
      <w:start w:val="1"/>
      <w:numFmt w:val="decimal"/>
      <w:lvlText w:val="%4."/>
      <w:lvlJc w:val="left"/>
      <w:pPr>
        <w:tabs>
          <w:tab w:val="left" w:pos="720"/>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B9A22B1A">
      <w:start w:val="1"/>
      <w:numFmt w:val="lowerLetter"/>
      <w:lvlText w:val="%5."/>
      <w:lvlJc w:val="left"/>
      <w:pPr>
        <w:tabs>
          <w:tab w:val="left" w:pos="72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D9D2EEC8">
      <w:start w:val="1"/>
      <w:numFmt w:val="lowerRoman"/>
      <w:lvlText w:val="%6."/>
      <w:lvlJc w:val="left"/>
      <w:pPr>
        <w:tabs>
          <w:tab w:val="left" w:pos="720"/>
        </w:tabs>
        <w:ind w:left="432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FDF41564">
      <w:start w:val="1"/>
      <w:numFmt w:val="decimal"/>
      <w:lvlText w:val="%7."/>
      <w:lvlJc w:val="left"/>
      <w:pPr>
        <w:tabs>
          <w:tab w:val="left" w:pos="720"/>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13055DC">
      <w:start w:val="1"/>
      <w:numFmt w:val="lowerLetter"/>
      <w:lvlText w:val="%8."/>
      <w:lvlJc w:val="left"/>
      <w:pPr>
        <w:tabs>
          <w:tab w:val="left" w:pos="720"/>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0CC1466">
      <w:start w:val="1"/>
      <w:numFmt w:val="lowerRoman"/>
      <w:lvlText w:val="%9."/>
      <w:lvlJc w:val="left"/>
      <w:pPr>
        <w:tabs>
          <w:tab w:val="left" w:pos="720"/>
        </w:tabs>
        <w:ind w:left="648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10BE1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1258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9027C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433D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4D7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73848D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64E9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F405A6">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262E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4AF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D8FE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2D75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0ECC9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68712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5EFEA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AE13A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0C9FB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F8CB5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32687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D1076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586BB5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5128D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44447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9E56E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6EB438">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3496F09E">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8676E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0E7B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2D1AE">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6CA00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88BD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4638D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354DB0"/>
    <w:multiLevelType w:val="hybridMultilevel"/>
    <w:tmpl w:val="1FD6DF9C"/>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2" w15:restartNumberingAfterBreak="0">
    <w:nsid w:val="15854009"/>
    <w:multiLevelType w:val="hybridMultilevel"/>
    <w:tmpl w:val="1FD6DF9C"/>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19D36CBC"/>
    <w:multiLevelType w:val="hybridMultilevel"/>
    <w:tmpl w:val="619E894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D52D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9F4001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D3E81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F1058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E6B50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6F4624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0EF0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9EA15E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8D1690"/>
    <w:multiLevelType w:val="hybridMultilevel"/>
    <w:tmpl w:val="2206A34C"/>
    <w:lvl w:ilvl="0" w:tplc="27600F06">
      <w:start w:val="1"/>
      <w:numFmt w:val="decimal"/>
      <w:lvlText w:val="%1."/>
      <w:lvlJc w:val="left"/>
      <w:pPr>
        <w:ind w:left="714" w:hanging="360"/>
      </w:pPr>
      <w:rPr>
        <w:rFonts w:ascii="Arial" w:hAnsi="Arial" w:cs="Arial" w:hint="default"/>
        <w:sz w:val="22"/>
        <w:szCs w:val="22"/>
      </w:r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7" w15:restartNumberingAfterBreak="0">
    <w:nsid w:val="1CF50890"/>
    <w:multiLevelType w:val="hybridMultilevel"/>
    <w:tmpl w:val="D2D8621E"/>
    <w:lvl w:ilvl="0" w:tplc="34B69F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F3A23F5"/>
    <w:multiLevelType w:val="hybridMultilevel"/>
    <w:tmpl w:val="3C24BBA2"/>
    <w:lvl w:ilvl="0" w:tplc="C4C8C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185985"/>
    <w:multiLevelType w:val="multilevel"/>
    <w:tmpl w:val="AA9E0C7C"/>
    <w:styleLink w:val="WWNum26"/>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suff w:val="nothing"/>
      <w:lvlText w:val="%2.%3."/>
      <w:lvlJc w:val="left"/>
      <w:pPr>
        <w:ind w:left="180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suff w:val="nothing"/>
      <w:lvlText w:val="%2.%3.%4.%5.%6."/>
      <w:lvlJc w:val="left"/>
      <w:pPr>
        <w:ind w:left="39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2.%3.%4.%5.%6.%7.%8.%9."/>
      <w:lvlJc w:val="left"/>
      <w:pPr>
        <w:ind w:left="61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43C0C">
      <w:start w:val="1"/>
      <w:numFmt w:val="lowerLetter"/>
      <w:lvlText w:val="%2."/>
      <w:lvlJc w:val="left"/>
      <w:pPr>
        <w:tabs>
          <w:tab w:val="left" w:pos="786"/>
        </w:tabs>
        <w:ind w:left="360"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outline w:val="0"/>
        <w:emboss w:val="0"/>
        <w:imprint w:val="0"/>
        <w:spacing w:val="0"/>
        <w:w w:val="100"/>
        <w:kern w:val="0"/>
        <w:position w:val="0"/>
        <w:highlight w:val="none"/>
        <w:vertAlign w:val="base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5042FF"/>
    <w:multiLevelType w:val="hybridMultilevel"/>
    <w:tmpl w:val="E902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347C1"/>
    <w:multiLevelType w:val="hybridMultilevel"/>
    <w:tmpl w:val="F5349410"/>
    <w:lvl w:ilvl="0" w:tplc="04150011">
      <w:start w:val="1"/>
      <w:numFmt w:val="decimal"/>
      <w:lvlText w:val="%1)"/>
      <w:lvlJc w:val="left"/>
      <w:pPr>
        <w:ind w:left="957" w:hanging="360"/>
      </w:pPr>
    </w:lvl>
    <w:lvl w:ilvl="1" w:tplc="04150019">
      <w:start w:val="1"/>
      <w:numFmt w:val="lowerLetter"/>
      <w:lvlText w:val="%2."/>
      <w:lvlJc w:val="left"/>
      <w:pPr>
        <w:ind w:left="1677" w:hanging="360"/>
      </w:pPr>
    </w:lvl>
    <w:lvl w:ilvl="2" w:tplc="0415001B">
      <w:start w:val="1"/>
      <w:numFmt w:val="lowerRoman"/>
      <w:lvlText w:val="%3."/>
      <w:lvlJc w:val="right"/>
      <w:pPr>
        <w:ind w:left="2397" w:hanging="180"/>
      </w:pPr>
    </w:lvl>
    <w:lvl w:ilvl="3" w:tplc="0415000F">
      <w:start w:val="1"/>
      <w:numFmt w:val="decimal"/>
      <w:lvlText w:val="%4."/>
      <w:lvlJc w:val="left"/>
      <w:pPr>
        <w:ind w:left="3117" w:hanging="360"/>
      </w:pPr>
    </w:lvl>
    <w:lvl w:ilvl="4" w:tplc="04150019">
      <w:start w:val="1"/>
      <w:numFmt w:val="lowerLetter"/>
      <w:lvlText w:val="%5."/>
      <w:lvlJc w:val="left"/>
      <w:pPr>
        <w:ind w:left="3837" w:hanging="360"/>
      </w:pPr>
    </w:lvl>
    <w:lvl w:ilvl="5" w:tplc="0415001B">
      <w:start w:val="1"/>
      <w:numFmt w:val="lowerRoman"/>
      <w:lvlText w:val="%6."/>
      <w:lvlJc w:val="right"/>
      <w:pPr>
        <w:ind w:left="4557" w:hanging="180"/>
      </w:pPr>
    </w:lvl>
    <w:lvl w:ilvl="6" w:tplc="0415000F">
      <w:start w:val="1"/>
      <w:numFmt w:val="decimal"/>
      <w:lvlText w:val="%7."/>
      <w:lvlJc w:val="left"/>
      <w:pPr>
        <w:ind w:left="5277" w:hanging="360"/>
      </w:pPr>
    </w:lvl>
    <w:lvl w:ilvl="7" w:tplc="04150019">
      <w:start w:val="1"/>
      <w:numFmt w:val="lowerLetter"/>
      <w:lvlText w:val="%8."/>
      <w:lvlJc w:val="left"/>
      <w:pPr>
        <w:ind w:left="5997" w:hanging="360"/>
      </w:pPr>
    </w:lvl>
    <w:lvl w:ilvl="8" w:tplc="0415001B">
      <w:start w:val="1"/>
      <w:numFmt w:val="lowerRoman"/>
      <w:lvlText w:val="%9."/>
      <w:lvlJc w:val="right"/>
      <w:pPr>
        <w:ind w:left="6717" w:hanging="180"/>
      </w:pPr>
    </w:lvl>
  </w:abstractNum>
  <w:abstractNum w:abstractNumId="24" w15:restartNumberingAfterBreak="0">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82820">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458">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566E8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24B2E2">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ECE84">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D40F6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F4316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B8622C">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2C91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ED9C6">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44E35A">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2C660">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0956A">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A82DEE">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8D33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188A88">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2F65CF"/>
    <w:multiLevelType w:val="hybridMultilevel"/>
    <w:tmpl w:val="E4D8BB8C"/>
    <w:lvl w:ilvl="0" w:tplc="FB2ED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5D61366"/>
    <w:multiLevelType w:val="multilevel"/>
    <w:tmpl w:val="087618BA"/>
    <w:styleLink w:val="WWNum4"/>
    <w:lvl w:ilvl="0">
      <w:start w:val="1"/>
      <w:numFmt w:val="decimal"/>
      <w:lvlText w:val="%1."/>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2)"/>
      <w:lvlJc w:val="left"/>
      <w:pPr>
        <w:ind w:left="705" w:hanging="70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suff w:val="nothing"/>
      <w:lvlText w:val="%2)%3."/>
      <w:lvlJc w:val="left"/>
      <w:pPr>
        <w:ind w:left="180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2)%3.%4."/>
      <w:lvlJc w:val="left"/>
      <w:pPr>
        <w:ind w:left="25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suff w:val="nothing"/>
      <w:lvlText w:val="%2)%3.%4.%5."/>
      <w:lvlJc w:val="left"/>
      <w:pPr>
        <w:ind w:left="32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suff w:val="nothing"/>
      <w:lvlText w:val="%2)%3.%4.%5.%6."/>
      <w:lvlJc w:val="left"/>
      <w:pPr>
        <w:ind w:left="396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2)%3.%4.%5.%6.%7."/>
      <w:lvlJc w:val="left"/>
      <w:pPr>
        <w:ind w:left="46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suff w:val="nothing"/>
      <w:lvlText w:val="%2)%3.%4.%5.%6.%7.%8."/>
      <w:lvlJc w:val="left"/>
      <w:pPr>
        <w:ind w:left="54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2)%3.%4.%5.%6.%7.%8.%9."/>
      <w:lvlJc w:val="left"/>
      <w:pPr>
        <w:ind w:left="612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7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F9F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508F9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F4B1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5AB9E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6185B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4C7F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4EAD6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6674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0C0E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794F8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4879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89E9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0683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E0A5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642D4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411A1C"/>
    <w:multiLevelType w:val="multilevel"/>
    <w:tmpl w:val="B32C4956"/>
    <w:styleLink w:val="WWNum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916164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FB494FC">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BD85922">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E9A8CC6">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412A966">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5DFC035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2EE552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948B170">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2B2BB9"/>
    <w:multiLevelType w:val="hybridMultilevel"/>
    <w:tmpl w:val="3E2C6BA8"/>
    <w:lvl w:ilvl="0" w:tplc="115AE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A6D82"/>
    <w:multiLevelType w:val="hybridMultilevel"/>
    <w:tmpl w:val="6F50D98A"/>
    <w:lvl w:ilvl="0" w:tplc="3A762F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BE13A57"/>
    <w:multiLevelType w:val="multilevel"/>
    <w:tmpl w:val="83A03796"/>
    <w:numStyleLink w:val="Zaimportowanystyl8"/>
  </w:abstractNum>
  <w:abstractNum w:abstractNumId="35" w15:restartNumberingAfterBreak="0">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6A47C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69B6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689FE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E3C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C48F76">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6A47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ADC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AC85A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4E334B50"/>
    <w:multiLevelType w:val="multilevel"/>
    <w:tmpl w:val="416C5726"/>
    <w:styleLink w:val="WWNum19"/>
    <w:lvl w:ilvl="0">
      <w:start w:val="1"/>
      <w:numFmt w:val="decimal"/>
      <w:suff w:val="nothing"/>
      <w:lvlText w:val="%1."/>
      <w:lvlJc w:val="left"/>
      <w:pPr>
        <w:ind w:left="426" w:hanging="426"/>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suff w:val="nothing"/>
      <w:lvlText w:val="%2."/>
      <w:lvlJc w:val="left"/>
      <w:pPr>
        <w:ind w:left="992" w:hanging="41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2.%3."/>
      <w:lvlJc w:val="left"/>
      <w:pPr>
        <w:tabs>
          <w:tab w:val="num" w:pos="1866"/>
        </w:tabs>
        <w:ind w:left="2150" w:hanging="79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2.%3.%4."/>
      <w:lvlJc w:val="left"/>
      <w:pPr>
        <w:tabs>
          <w:tab w:val="num" w:pos="2586"/>
        </w:tabs>
        <w:ind w:left="2870" w:hanging="85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suff w:val="nothing"/>
      <w:lvlText w:val="%2.%3.%4.%5."/>
      <w:lvlJc w:val="left"/>
      <w:pPr>
        <w:ind w:left="3590" w:hanging="85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suff w:val="nothing"/>
      <w:lvlText w:val="%2.%3.%4.%5.%6."/>
      <w:lvlJc w:val="left"/>
      <w:pPr>
        <w:ind w:left="4310" w:hanging="79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2.%3.%4.%5.%6.%7."/>
      <w:lvlJc w:val="left"/>
      <w:pPr>
        <w:ind w:left="5030" w:hanging="85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suff w:val="nothing"/>
      <w:lvlText w:val="%2.%3.%4.%5.%6.%7.%8."/>
      <w:lvlJc w:val="left"/>
      <w:pPr>
        <w:ind w:left="5750" w:hanging="85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2.%3.%4.%5.%6.%7.%8.%9."/>
      <w:lvlJc w:val="left"/>
      <w:pPr>
        <w:ind w:left="6470" w:hanging="79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60004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66E4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2CD7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9CAE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2079B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8467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58881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4100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6474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96B5D4">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EE11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AF49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009E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B01E9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C55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4C290">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C759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E8015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6692E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F0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F4C4B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8A3F0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7A11F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264B8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4480992"/>
    <w:multiLevelType w:val="hybridMultilevel"/>
    <w:tmpl w:val="A954A39C"/>
    <w:lvl w:ilvl="0" w:tplc="79C0432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9446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CCABC6">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EC790C">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A806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60B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79AE5F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80EE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C14FC">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408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1849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EC7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234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882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658B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C71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BDE2E65"/>
    <w:multiLevelType w:val="multilevel"/>
    <w:tmpl w:val="087618BA"/>
    <w:numStyleLink w:val="WWNum4"/>
  </w:abstractNum>
  <w:abstractNum w:abstractNumId="45" w15:restartNumberingAfterBreak="0">
    <w:nsid w:val="5D166BAC"/>
    <w:multiLevelType w:val="hybridMultilevel"/>
    <w:tmpl w:val="EBB4E4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F4D6092"/>
    <w:multiLevelType w:val="hybridMultilevel"/>
    <w:tmpl w:val="67DCB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F1B8C"/>
    <w:multiLevelType w:val="hybridMultilevel"/>
    <w:tmpl w:val="B20ABED4"/>
    <w:lvl w:ilvl="0" w:tplc="4C0E2D52">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12E76"/>
    <w:multiLevelType w:val="hybridMultilevel"/>
    <w:tmpl w:val="394EF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FF4A2C"/>
    <w:multiLevelType w:val="hybridMultilevel"/>
    <w:tmpl w:val="7640F3A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ED88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8966A">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34279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834C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8F7B6">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388BF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66F8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C9034">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32926B4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4E970">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01402">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0E4D08">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CA97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4D79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E278C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5E3EAE">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3E1770">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B6A1FE9"/>
    <w:multiLevelType w:val="multilevel"/>
    <w:tmpl w:val="416C5726"/>
    <w:numStyleLink w:val="WWNum19"/>
  </w:abstractNum>
  <w:abstractNum w:abstractNumId="55" w15:restartNumberingAfterBreak="0">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C9197C"/>
    <w:multiLevelType w:val="hybridMultilevel"/>
    <w:tmpl w:val="9038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9F389F"/>
    <w:multiLevelType w:val="hybridMultilevel"/>
    <w:tmpl w:val="D1A0620E"/>
    <w:lvl w:ilvl="0" w:tplc="04150011">
      <w:start w:val="1"/>
      <w:numFmt w:val="decimal"/>
      <w:lvlText w:val="%1)"/>
      <w:lvlJc w:val="left"/>
      <w:pPr>
        <w:ind w:left="1042" w:hanging="360"/>
      </w:pPr>
    </w:lvl>
    <w:lvl w:ilvl="1" w:tplc="04150019">
      <w:start w:val="1"/>
      <w:numFmt w:val="lowerLetter"/>
      <w:lvlText w:val="%2."/>
      <w:lvlJc w:val="left"/>
      <w:pPr>
        <w:ind w:left="1762" w:hanging="360"/>
      </w:pPr>
    </w:lvl>
    <w:lvl w:ilvl="2" w:tplc="0415001B">
      <w:start w:val="1"/>
      <w:numFmt w:val="lowerRoman"/>
      <w:lvlText w:val="%3."/>
      <w:lvlJc w:val="right"/>
      <w:pPr>
        <w:ind w:left="720" w:hanging="180"/>
      </w:pPr>
    </w:lvl>
    <w:lvl w:ilvl="3" w:tplc="0415000F">
      <w:start w:val="1"/>
      <w:numFmt w:val="decimal"/>
      <w:lvlText w:val="%4."/>
      <w:lvlJc w:val="left"/>
      <w:pPr>
        <w:ind w:left="3202" w:hanging="360"/>
      </w:pPr>
    </w:lvl>
    <w:lvl w:ilvl="4" w:tplc="04150019">
      <w:start w:val="1"/>
      <w:numFmt w:val="lowerLetter"/>
      <w:lvlText w:val="%5."/>
      <w:lvlJc w:val="left"/>
      <w:pPr>
        <w:ind w:left="3922" w:hanging="360"/>
      </w:pPr>
    </w:lvl>
    <w:lvl w:ilvl="5" w:tplc="0415001B">
      <w:start w:val="1"/>
      <w:numFmt w:val="lowerRoman"/>
      <w:lvlText w:val="%6."/>
      <w:lvlJc w:val="right"/>
      <w:pPr>
        <w:ind w:left="4642" w:hanging="180"/>
      </w:pPr>
    </w:lvl>
    <w:lvl w:ilvl="6" w:tplc="0415000F">
      <w:start w:val="1"/>
      <w:numFmt w:val="decimal"/>
      <w:lvlText w:val="%7."/>
      <w:lvlJc w:val="left"/>
      <w:pPr>
        <w:ind w:left="5362" w:hanging="360"/>
      </w:pPr>
    </w:lvl>
    <w:lvl w:ilvl="7" w:tplc="04150019">
      <w:start w:val="1"/>
      <w:numFmt w:val="lowerLetter"/>
      <w:lvlText w:val="%8."/>
      <w:lvlJc w:val="left"/>
      <w:pPr>
        <w:ind w:left="6082" w:hanging="360"/>
      </w:pPr>
    </w:lvl>
    <w:lvl w:ilvl="8" w:tplc="0415001B">
      <w:start w:val="1"/>
      <w:numFmt w:val="lowerRoman"/>
      <w:lvlText w:val="%9."/>
      <w:lvlJc w:val="right"/>
      <w:pPr>
        <w:ind w:left="6802" w:hanging="180"/>
      </w:pPr>
    </w:lvl>
  </w:abstractNum>
  <w:abstractNum w:abstractNumId="58" w15:restartNumberingAfterBreak="0">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6CD3A">
      <w:start w:val="1"/>
      <w:numFmt w:val="lowerLetter"/>
      <w:lvlText w:val="%2."/>
      <w:lvlJc w:val="left"/>
      <w:pPr>
        <w:ind w:left="194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F2B57E">
      <w:start w:val="1"/>
      <w:numFmt w:val="lowerRoman"/>
      <w:lvlText w:val="%3."/>
      <w:lvlJc w:val="left"/>
      <w:pPr>
        <w:ind w:left="266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08C88">
      <w:start w:val="1"/>
      <w:numFmt w:val="decimal"/>
      <w:lvlText w:val="%4."/>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2ECBC">
      <w:start w:val="1"/>
      <w:numFmt w:val="lowerLetter"/>
      <w:lvlText w:val="%5."/>
      <w:lvlJc w:val="left"/>
      <w:pPr>
        <w:ind w:left="41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68F340">
      <w:start w:val="1"/>
      <w:numFmt w:val="lowerRoman"/>
      <w:lvlText w:val="%6."/>
      <w:lvlJc w:val="left"/>
      <w:pPr>
        <w:ind w:left="482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98EC58A">
      <w:start w:val="1"/>
      <w:numFmt w:val="decimal"/>
      <w:lvlText w:val="%7."/>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8EA">
      <w:start w:val="1"/>
      <w:numFmt w:val="lowerLetter"/>
      <w:lvlText w:val="%8."/>
      <w:lvlJc w:val="left"/>
      <w:pPr>
        <w:ind w:left="626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E18FC">
      <w:start w:val="1"/>
      <w:numFmt w:val="lowerRoman"/>
      <w:lvlText w:val="%9."/>
      <w:lvlJc w:val="left"/>
      <w:pPr>
        <w:ind w:left="698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50B0669"/>
    <w:multiLevelType w:val="hybridMultilevel"/>
    <w:tmpl w:val="420E89CA"/>
    <w:styleLink w:val="Zaimportowanystyl15"/>
    <w:lvl w:ilvl="0" w:tplc="348AF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5A51111"/>
    <w:multiLevelType w:val="hybridMultilevel"/>
    <w:tmpl w:val="F8DA68B0"/>
    <w:styleLink w:val="Zaimportowanystyl25"/>
    <w:lvl w:ilvl="0" w:tplc="AF2CD396">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84AEAC">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025E42">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B2847E">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A4B56C">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1C4856">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EC69E4">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16B152">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BCA69A">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763239B6"/>
    <w:multiLevelType w:val="hybridMultilevel"/>
    <w:tmpl w:val="95AC73E8"/>
    <w:styleLink w:val="Zaimportowanystyl22"/>
    <w:lvl w:ilvl="0" w:tplc="A24017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289B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E63D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C3A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247D7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019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C4E3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6B9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2E1C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AC70A08"/>
    <w:multiLevelType w:val="hybridMultilevel"/>
    <w:tmpl w:val="EB04A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D52E37"/>
    <w:multiLevelType w:val="hybridMultilevel"/>
    <w:tmpl w:val="6DF031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DDE700B"/>
    <w:multiLevelType w:val="hybridMultilevel"/>
    <w:tmpl w:val="5DC826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F303917"/>
    <w:multiLevelType w:val="hybridMultilevel"/>
    <w:tmpl w:val="95C675F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03165951">
    <w:abstractNumId w:val="53"/>
  </w:num>
  <w:num w:numId="2" w16cid:durableId="1951011535">
    <w:abstractNumId w:val="42"/>
  </w:num>
  <w:num w:numId="3" w16cid:durableId="788622994">
    <w:abstractNumId w:val="38"/>
  </w:num>
  <w:num w:numId="4" w16cid:durableId="622543037">
    <w:abstractNumId w:val="31"/>
  </w:num>
  <w:num w:numId="5" w16cid:durableId="401030044">
    <w:abstractNumId w:val="5"/>
  </w:num>
  <w:num w:numId="6" w16cid:durableId="2005667523">
    <w:abstractNumId w:val="20"/>
  </w:num>
  <w:num w:numId="7" w16cid:durableId="2111194380">
    <w:abstractNumId w:val="9"/>
  </w:num>
  <w:num w:numId="8" w16cid:durableId="1031489602">
    <w:abstractNumId w:val="24"/>
  </w:num>
  <w:num w:numId="9" w16cid:durableId="125516811">
    <w:abstractNumId w:val="39"/>
  </w:num>
  <w:num w:numId="10" w16cid:durableId="1388995512">
    <w:abstractNumId w:val="50"/>
  </w:num>
  <w:num w:numId="11" w16cid:durableId="175315199">
    <w:abstractNumId w:val="15"/>
  </w:num>
  <w:num w:numId="12" w16cid:durableId="1787195779">
    <w:abstractNumId w:val="40"/>
  </w:num>
  <w:num w:numId="13" w16cid:durableId="1317416824">
    <w:abstractNumId w:val="35"/>
  </w:num>
  <w:num w:numId="14" w16cid:durableId="594436641">
    <w:abstractNumId w:val="6"/>
  </w:num>
  <w:num w:numId="15" w16cid:durableId="1597516733">
    <w:abstractNumId w:val="60"/>
  </w:num>
  <w:num w:numId="16" w16cid:durableId="1741710267">
    <w:abstractNumId w:val="4"/>
  </w:num>
  <w:num w:numId="17" w16cid:durableId="191312589">
    <w:abstractNumId w:val="28"/>
  </w:num>
  <w:num w:numId="18" w16cid:durableId="812526507">
    <w:abstractNumId w:val="43"/>
  </w:num>
  <w:num w:numId="19" w16cid:durableId="906453214">
    <w:abstractNumId w:val="29"/>
  </w:num>
  <w:num w:numId="20" w16cid:durableId="1280994168">
    <w:abstractNumId w:val="0"/>
  </w:num>
  <w:num w:numId="21" w16cid:durableId="1582451058">
    <w:abstractNumId w:val="10"/>
  </w:num>
  <w:num w:numId="22" w16cid:durableId="855272071">
    <w:abstractNumId w:val="62"/>
  </w:num>
  <w:num w:numId="23" w16cid:durableId="44988927">
    <w:abstractNumId w:val="36"/>
  </w:num>
  <w:num w:numId="24" w16cid:durableId="1005061667">
    <w:abstractNumId w:val="58"/>
  </w:num>
  <w:num w:numId="25" w16cid:durableId="489951151">
    <w:abstractNumId w:val="61"/>
  </w:num>
  <w:num w:numId="26" w16cid:durableId="2114394185">
    <w:abstractNumId w:val="3"/>
  </w:num>
  <w:num w:numId="27" w16cid:durableId="1299452032">
    <w:abstractNumId w:val="21"/>
  </w:num>
  <w:num w:numId="28" w16cid:durableId="231504663">
    <w:abstractNumId w:val="55"/>
  </w:num>
  <w:num w:numId="29" w16cid:durableId="1045183313">
    <w:abstractNumId w:val="7"/>
  </w:num>
  <w:num w:numId="30" w16cid:durableId="912785515">
    <w:abstractNumId w:val="25"/>
  </w:num>
  <w:num w:numId="31" w16cid:durableId="661350721">
    <w:abstractNumId w:val="30"/>
  </w:num>
  <w:num w:numId="32" w16cid:durableId="158132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20449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76289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47436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9310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9248854">
    <w:abstractNumId w:val="52"/>
  </w:num>
  <w:num w:numId="38" w16cid:durableId="3073216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5696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8801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48314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6485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1032194">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8727720">
    <w:abstractNumId w:val="66"/>
  </w:num>
  <w:num w:numId="45" w16cid:durableId="400753090">
    <w:abstractNumId w:val="64"/>
  </w:num>
  <w:num w:numId="46" w16cid:durableId="423116634">
    <w:abstractNumId w:val="48"/>
  </w:num>
  <w:num w:numId="47" w16cid:durableId="17746683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90257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72958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813088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7914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9410172">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92785491">
    <w:abstractNumId w:val="19"/>
  </w:num>
  <w:num w:numId="54" w16cid:durableId="1989161710">
    <w:abstractNumId w:val="27"/>
  </w:num>
  <w:num w:numId="55" w16cid:durableId="1931158664">
    <w:abstractNumId w:val="37"/>
  </w:num>
  <w:num w:numId="56" w16cid:durableId="1105077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6594058">
    <w:abstractNumId w:val="49"/>
  </w:num>
  <w:num w:numId="58" w16cid:durableId="798958489">
    <w:abstractNumId w:val="63"/>
  </w:num>
  <w:num w:numId="59" w16cid:durableId="1376732285">
    <w:abstractNumId w:val="22"/>
  </w:num>
  <w:num w:numId="60" w16cid:durableId="1534228205">
    <w:abstractNumId w:val="46"/>
  </w:num>
  <w:num w:numId="61" w16cid:durableId="502280682">
    <w:abstractNumId w:val="26"/>
  </w:num>
  <w:num w:numId="62" w16cid:durableId="96604123">
    <w:abstractNumId w:val="33"/>
  </w:num>
  <w:num w:numId="63" w16cid:durableId="1019040588">
    <w:abstractNumId w:val="1"/>
  </w:num>
  <w:num w:numId="64" w16cid:durableId="426316069">
    <w:abstractNumId w:val="32"/>
  </w:num>
  <w:num w:numId="65" w16cid:durableId="966740777">
    <w:abstractNumId w:val="11"/>
  </w:num>
  <w:num w:numId="66" w16cid:durableId="186912820">
    <w:abstractNumId w:val="65"/>
  </w:num>
  <w:num w:numId="67" w16cid:durableId="1880966815">
    <w:abstractNumId w:val="17"/>
  </w:num>
  <w:num w:numId="68" w16cid:durableId="1780561761">
    <w:abstractNumId w:val="14"/>
  </w:num>
  <w:num w:numId="69" w16cid:durableId="97064000">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26CF"/>
    <w:rsid w:val="000075F3"/>
    <w:rsid w:val="000275E3"/>
    <w:rsid w:val="000524C6"/>
    <w:rsid w:val="00070CEF"/>
    <w:rsid w:val="00072013"/>
    <w:rsid w:val="000A4821"/>
    <w:rsid w:val="000B2D3D"/>
    <w:rsid w:val="000F15B1"/>
    <w:rsid w:val="00147377"/>
    <w:rsid w:val="00156448"/>
    <w:rsid w:val="00166B02"/>
    <w:rsid w:val="001843D5"/>
    <w:rsid w:val="001A511F"/>
    <w:rsid w:val="001B421A"/>
    <w:rsid w:val="001F1E10"/>
    <w:rsid w:val="0020017C"/>
    <w:rsid w:val="00225BA1"/>
    <w:rsid w:val="00244A97"/>
    <w:rsid w:val="0025062E"/>
    <w:rsid w:val="0025435A"/>
    <w:rsid w:val="002A5E6C"/>
    <w:rsid w:val="002B3110"/>
    <w:rsid w:val="002E6009"/>
    <w:rsid w:val="00311498"/>
    <w:rsid w:val="00320C92"/>
    <w:rsid w:val="00332475"/>
    <w:rsid w:val="00360AF5"/>
    <w:rsid w:val="00370252"/>
    <w:rsid w:val="00373C54"/>
    <w:rsid w:val="00382334"/>
    <w:rsid w:val="00387A6F"/>
    <w:rsid w:val="003A4408"/>
    <w:rsid w:val="003C6321"/>
    <w:rsid w:val="003D68E0"/>
    <w:rsid w:val="003E4F1B"/>
    <w:rsid w:val="003F671A"/>
    <w:rsid w:val="004407F6"/>
    <w:rsid w:val="00452263"/>
    <w:rsid w:val="00464798"/>
    <w:rsid w:val="00483DB2"/>
    <w:rsid w:val="004A16A5"/>
    <w:rsid w:val="004C45F0"/>
    <w:rsid w:val="004D428F"/>
    <w:rsid w:val="004D69D2"/>
    <w:rsid w:val="004E49A7"/>
    <w:rsid w:val="004E750F"/>
    <w:rsid w:val="00510938"/>
    <w:rsid w:val="0052471B"/>
    <w:rsid w:val="00584323"/>
    <w:rsid w:val="005A5055"/>
    <w:rsid w:val="005F5A69"/>
    <w:rsid w:val="006156EA"/>
    <w:rsid w:val="00634FA4"/>
    <w:rsid w:val="006448D6"/>
    <w:rsid w:val="006B347F"/>
    <w:rsid w:val="006C54FE"/>
    <w:rsid w:val="006C5C08"/>
    <w:rsid w:val="00702849"/>
    <w:rsid w:val="00710A52"/>
    <w:rsid w:val="0071594B"/>
    <w:rsid w:val="007659A1"/>
    <w:rsid w:val="00776F26"/>
    <w:rsid w:val="007A6F3A"/>
    <w:rsid w:val="007B2691"/>
    <w:rsid w:val="007C26CF"/>
    <w:rsid w:val="007C41A8"/>
    <w:rsid w:val="007F0348"/>
    <w:rsid w:val="007F34F1"/>
    <w:rsid w:val="00861F29"/>
    <w:rsid w:val="00867954"/>
    <w:rsid w:val="00876098"/>
    <w:rsid w:val="008866A2"/>
    <w:rsid w:val="008957AA"/>
    <w:rsid w:val="00897805"/>
    <w:rsid w:val="008A003B"/>
    <w:rsid w:val="008A7612"/>
    <w:rsid w:val="008F4AA2"/>
    <w:rsid w:val="008F64BB"/>
    <w:rsid w:val="00901526"/>
    <w:rsid w:val="00916C24"/>
    <w:rsid w:val="00965DD3"/>
    <w:rsid w:val="00970F59"/>
    <w:rsid w:val="009A3859"/>
    <w:rsid w:val="009C05B7"/>
    <w:rsid w:val="009D50D4"/>
    <w:rsid w:val="009E7824"/>
    <w:rsid w:val="009F1A18"/>
    <w:rsid w:val="009F315B"/>
    <w:rsid w:val="00A10EAF"/>
    <w:rsid w:val="00A47F5C"/>
    <w:rsid w:val="00A54E93"/>
    <w:rsid w:val="00A7543A"/>
    <w:rsid w:val="00A84255"/>
    <w:rsid w:val="00AA1AD7"/>
    <w:rsid w:val="00AA47CD"/>
    <w:rsid w:val="00AD063F"/>
    <w:rsid w:val="00B156A4"/>
    <w:rsid w:val="00B2527A"/>
    <w:rsid w:val="00B33CB6"/>
    <w:rsid w:val="00B44D04"/>
    <w:rsid w:val="00B579C5"/>
    <w:rsid w:val="00BC1773"/>
    <w:rsid w:val="00C25300"/>
    <w:rsid w:val="00C45C8A"/>
    <w:rsid w:val="00C5389D"/>
    <w:rsid w:val="00CA4705"/>
    <w:rsid w:val="00CF01C9"/>
    <w:rsid w:val="00D068D6"/>
    <w:rsid w:val="00D1655C"/>
    <w:rsid w:val="00D66190"/>
    <w:rsid w:val="00D75517"/>
    <w:rsid w:val="00D95DE1"/>
    <w:rsid w:val="00DC2256"/>
    <w:rsid w:val="00DF259D"/>
    <w:rsid w:val="00E01BA0"/>
    <w:rsid w:val="00E05ECF"/>
    <w:rsid w:val="00E43574"/>
    <w:rsid w:val="00E524C4"/>
    <w:rsid w:val="00E60A7D"/>
    <w:rsid w:val="00E80A4E"/>
    <w:rsid w:val="00EA2C27"/>
    <w:rsid w:val="00EA734A"/>
    <w:rsid w:val="00EE429C"/>
    <w:rsid w:val="00F14334"/>
    <w:rsid w:val="00F159CA"/>
    <w:rsid w:val="00F1710C"/>
    <w:rsid w:val="00F2241A"/>
    <w:rsid w:val="00F5688F"/>
    <w:rsid w:val="00F62F18"/>
    <w:rsid w:val="00F819C8"/>
    <w:rsid w:val="00F94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C20A3"/>
  <w15:docId w15:val="{BA1DE576-3F57-41F5-A2D1-66F5E5E0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C8A"/>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5C8A"/>
    <w:rPr>
      <w:u w:val="single"/>
    </w:rPr>
  </w:style>
  <w:style w:type="table" w:customStyle="1" w:styleId="TableNormal">
    <w:name w:val="Table Normal"/>
    <w:rsid w:val="00C45C8A"/>
    <w:tblPr>
      <w:tblInd w:w="0" w:type="dxa"/>
      <w:tblCellMar>
        <w:top w:w="0" w:type="dxa"/>
        <w:left w:w="0" w:type="dxa"/>
        <w:bottom w:w="0" w:type="dxa"/>
        <w:right w:w="0" w:type="dxa"/>
      </w:tblCellMar>
    </w:tblPr>
  </w:style>
  <w:style w:type="paragraph" w:customStyle="1" w:styleId="Nagwekistopka">
    <w:name w:val="Nagłówek i stopka"/>
    <w:rsid w:val="00C45C8A"/>
    <w:pPr>
      <w:tabs>
        <w:tab w:val="right" w:pos="9020"/>
      </w:tabs>
    </w:pPr>
    <w:rPr>
      <w:rFonts w:ascii="Helvetica Neue" w:eastAsia="Helvetica Neue" w:hAnsi="Helvetica Neue" w:cs="Helvetica Neue"/>
      <w:color w:val="000000"/>
      <w:sz w:val="24"/>
      <w:szCs w:val="24"/>
    </w:rPr>
  </w:style>
  <w:style w:type="paragraph" w:styleId="Tekstpodstawowy2">
    <w:name w:val="Body Text 2"/>
    <w:rsid w:val="00C45C8A"/>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rsid w:val="00C45C8A"/>
    <w:pPr>
      <w:numPr>
        <w:numId w:val="1"/>
      </w:numPr>
    </w:pPr>
  </w:style>
  <w:style w:type="character" w:styleId="Numerstrony">
    <w:name w:val="page number"/>
    <w:rsid w:val="00C45C8A"/>
  </w:style>
  <w:style w:type="paragraph" w:styleId="Akapitzlist">
    <w:name w:val="List Paragraph"/>
    <w:aliases w:val="L1,Numerowanie,2,CW_Lista"/>
    <w:link w:val="AkapitzlistZnak"/>
    <w:uiPriority w:val="99"/>
    <w:qFormat/>
    <w:rsid w:val="00C45C8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C45C8A"/>
    <w:pPr>
      <w:numPr>
        <w:numId w:val="2"/>
      </w:numPr>
    </w:pPr>
  </w:style>
  <w:style w:type="numbering" w:customStyle="1" w:styleId="Zaimportowanystyl3">
    <w:name w:val="Zaimportowany styl 3"/>
    <w:rsid w:val="00C45C8A"/>
    <w:pPr>
      <w:numPr>
        <w:numId w:val="3"/>
      </w:numPr>
    </w:pPr>
  </w:style>
  <w:style w:type="numbering" w:customStyle="1" w:styleId="Zaimportowanystyl4">
    <w:name w:val="Zaimportowany styl 4"/>
    <w:rsid w:val="00C45C8A"/>
    <w:pPr>
      <w:numPr>
        <w:numId w:val="4"/>
      </w:numPr>
    </w:pPr>
  </w:style>
  <w:style w:type="paragraph" w:customStyle="1" w:styleId="Domylne">
    <w:name w:val="Domyślne"/>
    <w:rsid w:val="00C45C8A"/>
    <w:rPr>
      <w:rFonts w:ascii="Helvetica Neue" w:eastAsia="Helvetica Neue" w:hAnsi="Helvetica Neue" w:cs="Helvetica Neue"/>
      <w:color w:val="000000"/>
      <w:sz w:val="22"/>
      <w:szCs w:val="22"/>
    </w:rPr>
  </w:style>
  <w:style w:type="numbering" w:customStyle="1" w:styleId="Zaimportowanystyl5">
    <w:name w:val="Zaimportowany styl 5"/>
    <w:rsid w:val="00C45C8A"/>
    <w:pPr>
      <w:numPr>
        <w:numId w:val="5"/>
      </w:numPr>
    </w:pPr>
  </w:style>
  <w:style w:type="numbering" w:customStyle="1" w:styleId="Zaimportowanystyl6">
    <w:name w:val="Zaimportowany styl 6"/>
    <w:rsid w:val="00C45C8A"/>
    <w:pPr>
      <w:numPr>
        <w:numId w:val="6"/>
      </w:numPr>
    </w:pPr>
  </w:style>
  <w:style w:type="numbering" w:customStyle="1" w:styleId="Zaimportowanystyl7">
    <w:name w:val="Zaimportowany styl 7"/>
    <w:rsid w:val="00C45C8A"/>
    <w:pPr>
      <w:numPr>
        <w:numId w:val="7"/>
      </w:numPr>
    </w:pPr>
  </w:style>
  <w:style w:type="numbering" w:customStyle="1" w:styleId="Zaimportowanystyl8">
    <w:name w:val="Zaimportowany styl 8"/>
    <w:rsid w:val="00C45C8A"/>
    <w:pPr>
      <w:numPr>
        <w:numId w:val="8"/>
      </w:numPr>
    </w:pPr>
  </w:style>
  <w:style w:type="numbering" w:customStyle="1" w:styleId="Zaimportowanystyl9">
    <w:name w:val="Zaimportowany styl 9"/>
    <w:rsid w:val="00C45C8A"/>
    <w:pPr>
      <w:numPr>
        <w:numId w:val="9"/>
      </w:numPr>
    </w:pPr>
  </w:style>
  <w:style w:type="numbering" w:customStyle="1" w:styleId="Zaimportowanystyl10">
    <w:name w:val="Zaimportowany styl 10"/>
    <w:rsid w:val="00C45C8A"/>
    <w:pPr>
      <w:numPr>
        <w:numId w:val="10"/>
      </w:numPr>
    </w:pPr>
  </w:style>
  <w:style w:type="numbering" w:customStyle="1" w:styleId="Zaimportowanystyl11">
    <w:name w:val="Zaimportowany styl 11"/>
    <w:rsid w:val="00C45C8A"/>
    <w:pPr>
      <w:numPr>
        <w:numId w:val="11"/>
      </w:numPr>
    </w:pPr>
  </w:style>
  <w:style w:type="numbering" w:customStyle="1" w:styleId="Zaimportowanystyl12">
    <w:name w:val="Zaimportowany styl 12"/>
    <w:rsid w:val="00C45C8A"/>
    <w:pPr>
      <w:numPr>
        <w:numId w:val="12"/>
      </w:numPr>
    </w:pPr>
  </w:style>
  <w:style w:type="numbering" w:customStyle="1" w:styleId="Zaimportowanystyl13">
    <w:name w:val="Zaimportowany styl 13"/>
    <w:rsid w:val="00C45C8A"/>
    <w:pPr>
      <w:numPr>
        <w:numId w:val="13"/>
      </w:numPr>
    </w:pPr>
  </w:style>
  <w:style w:type="numbering" w:customStyle="1" w:styleId="Zaimportowanystyl14">
    <w:name w:val="Zaimportowany styl 14"/>
    <w:rsid w:val="00C45C8A"/>
    <w:pPr>
      <w:numPr>
        <w:numId w:val="14"/>
      </w:numPr>
    </w:pPr>
  </w:style>
  <w:style w:type="paragraph" w:customStyle="1" w:styleId="Default">
    <w:name w:val="Default"/>
    <w:rsid w:val="00C45C8A"/>
    <w:rPr>
      <w:rFonts w:cs="Arial Unicode MS"/>
      <w:color w:val="000000"/>
      <w:sz w:val="24"/>
      <w:szCs w:val="24"/>
      <w:u w:color="000000"/>
    </w:rPr>
  </w:style>
  <w:style w:type="numbering" w:customStyle="1" w:styleId="Zaimportowanystyl15">
    <w:name w:val="Zaimportowany styl 15"/>
    <w:rsid w:val="00C45C8A"/>
    <w:pPr>
      <w:numPr>
        <w:numId w:val="15"/>
      </w:numPr>
    </w:pPr>
  </w:style>
  <w:style w:type="numbering" w:customStyle="1" w:styleId="Zaimportowanystyl16">
    <w:name w:val="Zaimportowany styl 16"/>
    <w:rsid w:val="00C45C8A"/>
    <w:pPr>
      <w:numPr>
        <w:numId w:val="16"/>
      </w:numPr>
    </w:pPr>
  </w:style>
  <w:style w:type="numbering" w:customStyle="1" w:styleId="Zaimportowanystyl17">
    <w:name w:val="Zaimportowany styl 17"/>
    <w:rsid w:val="00C45C8A"/>
    <w:pPr>
      <w:numPr>
        <w:numId w:val="17"/>
      </w:numPr>
    </w:pPr>
  </w:style>
  <w:style w:type="numbering" w:customStyle="1" w:styleId="Zaimportowanystyl18">
    <w:name w:val="Zaimportowany styl 18"/>
    <w:rsid w:val="00C45C8A"/>
    <w:pPr>
      <w:numPr>
        <w:numId w:val="18"/>
      </w:numPr>
    </w:pPr>
  </w:style>
  <w:style w:type="numbering" w:customStyle="1" w:styleId="Zaimportowanystyl19">
    <w:name w:val="Zaimportowany styl 19"/>
    <w:rsid w:val="00C45C8A"/>
    <w:pPr>
      <w:numPr>
        <w:numId w:val="19"/>
      </w:numPr>
    </w:pPr>
  </w:style>
  <w:style w:type="numbering" w:customStyle="1" w:styleId="Zaimportowanystyl20">
    <w:name w:val="Zaimportowany styl 20"/>
    <w:rsid w:val="00C45C8A"/>
    <w:pPr>
      <w:numPr>
        <w:numId w:val="20"/>
      </w:numPr>
    </w:pPr>
  </w:style>
  <w:style w:type="numbering" w:customStyle="1" w:styleId="Zaimportowanystyl21">
    <w:name w:val="Zaimportowany styl 21"/>
    <w:rsid w:val="00C45C8A"/>
    <w:pPr>
      <w:numPr>
        <w:numId w:val="21"/>
      </w:numPr>
    </w:pPr>
  </w:style>
  <w:style w:type="numbering" w:customStyle="1" w:styleId="Zaimportowanystyl22">
    <w:name w:val="Zaimportowany styl 22"/>
    <w:rsid w:val="00C45C8A"/>
    <w:pPr>
      <w:numPr>
        <w:numId w:val="22"/>
      </w:numPr>
    </w:pPr>
  </w:style>
  <w:style w:type="numbering" w:customStyle="1" w:styleId="Zaimportowanystyl23">
    <w:name w:val="Zaimportowany styl 23"/>
    <w:rsid w:val="00C45C8A"/>
    <w:pPr>
      <w:numPr>
        <w:numId w:val="23"/>
      </w:numPr>
    </w:pPr>
  </w:style>
  <w:style w:type="numbering" w:customStyle="1" w:styleId="Zaimportowanystyl24">
    <w:name w:val="Zaimportowany styl 24"/>
    <w:rsid w:val="00C45C8A"/>
    <w:pPr>
      <w:numPr>
        <w:numId w:val="24"/>
      </w:numPr>
    </w:pPr>
  </w:style>
  <w:style w:type="numbering" w:customStyle="1" w:styleId="Zaimportowanystyl25">
    <w:name w:val="Zaimportowany styl 25"/>
    <w:rsid w:val="00C45C8A"/>
    <w:pPr>
      <w:numPr>
        <w:numId w:val="25"/>
      </w:numPr>
    </w:pPr>
  </w:style>
  <w:style w:type="numbering" w:customStyle="1" w:styleId="Zaimportowanystyl26">
    <w:name w:val="Zaimportowany styl 26"/>
    <w:rsid w:val="00C45C8A"/>
    <w:pPr>
      <w:numPr>
        <w:numId w:val="26"/>
      </w:numPr>
    </w:pPr>
  </w:style>
  <w:style w:type="numbering" w:customStyle="1" w:styleId="Zaimportowanystyl27">
    <w:name w:val="Zaimportowany styl 27"/>
    <w:rsid w:val="00C45C8A"/>
    <w:pPr>
      <w:numPr>
        <w:numId w:val="27"/>
      </w:numPr>
    </w:pPr>
  </w:style>
  <w:style w:type="paragraph" w:customStyle="1" w:styleId="Tretekstu">
    <w:name w:val="Treść tekstu"/>
    <w:rsid w:val="00C45C8A"/>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rsid w:val="00C45C8A"/>
    <w:pPr>
      <w:numPr>
        <w:numId w:val="28"/>
      </w:numPr>
    </w:pPr>
  </w:style>
  <w:style w:type="numbering" w:customStyle="1" w:styleId="Zaimportowanystyl29">
    <w:name w:val="Zaimportowany styl 29"/>
    <w:rsid w:val="00C45C8A"/>
    <w:pPr>
      <w:numPr>
        <w:numId w:val="29"/>
      </w:numPr>
    </w:pPr>
  </w:style>
  <w:style w:type="numbering" w:customStyle="1" w:styleId="Zaimportowanystyl30">
    <w:name w:val="Zaimportowany styl 30"/>
    <w:rsid w:val="00C45C8A"/>
    <w:pPr>
      <w:numPr>
        <w:numId w:val="30"/>
      </w:numPr>
    </w:pPr>
  </w:style>
  <w:style w:type="paragraph" w:styleId="Tekstkomentarza">
    <w:name w:val="annotation text"/>
    <w:basedOn w:val="Normalny"/>
    <w:link w:val="TekstkomentarzaZnak"/>
    <w:uiPriority w:val="99"/>
    <w:semiHidden/>
    <w:unhideWhenUsed/>
    <w:rsid w:val="00C45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5C8A"/>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C45C8A"/>
    <w:rPr>
      <w:sz w:val="16"/>
      <w:szCs w:val="16"/>
    </w:rPr>
  </w:style>
  <w:style w:type="paragraph" w:styleId="Nagwek">
    <w:name w:val="header"/>
    <w:aliases w:val="Nagłówek strony 1,Nagłówek strony"/>
    <w:basedOn w:val="Normalny"/>
    <w:link w:val="NagwekZnak"/>
    <w:uiPriority w:val="99"/>
    <w:unhideWhenUsed/>
    <w:rsid w:val="009A3859"/>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9A385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A3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59"/>
    <w:rPr>
      <w:rFonts w:ascii="Calibri" w:eastAsia="Calibri" w:hAnsi="Calibri" w:cs="Calibri"/>
      <w:color w:val="000000"/>
      <w:sz w:val="22"/>
      <w:szCs w:val="22"/>
      <w:u w:color="000000"/>
    </w:rPr>
  </w:style>
  <w:style w:type="paragraph" w:styleId="Tytu">
    <w:name w:val="Title"/>
    <w:basedOn w:val="Normalny"/>
    <w:link w:val="TytuZnak"/>
    <w:qFormat/>
    <w:rsid w:val="008F4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8F4AA2"/>
    <w:rPr>
      <w:rFonts w:eastAsia="Times New Roman"/>
      <w:b/>
      <w:sz w:val="36"/>
      <w:bdr w:val="none" w:sz="0" w:space="0" w:color="auto"/>
    </w:rPr>
  </w:style>
  <w:style w:type="character" w:customStyle="1" w:styleId="markedcontent">
    <w:name w:val="markedcontent"/>
    <w:basedOn w:val="Domylnaczcionkaakapitu"/>
    <w:rsid w:val="00D75517"/>
  </w:style>
  <w:style w:type="character" w:customStyle="1" w:styleId="BrakA">
    <w:name w:val="Brak A"/>
    <w:rsid w:val="00F5688F"/>
  </w:style>
  <w:style w:type="paragraph" w:customStyle="1" w:styleId="Akapitzlist1">
    <w:name w:val="Akapit z listą1"/>
    <w:rsid w:val="00F5688F"/>
    <w:pPr>
      <w:suppressAutoHyphens/>
      <w:spacing w:after="200" w:line="276" w:lineRule="auto"/>
      <w:ind w:left="720"/>
    </w:pPr>
    <w:rPr>
      <w:rFonts w:ascii="Calibri" w:eastAsia="Calibri" w:hAnsi="Calibri" w:cs="Calibri"/>
      <w:color w:val="000000"/>
      <w:sz w:val="22"/>
      <w:szCs w:val="22"/>
      <w:u w:color="000000"/>
    </w:rPr>
  </w:style>
  <w:style w:type="paragraph" w:customStyle="1" w:styleId="Standard">
    <w:name w:val="Standard"/>
    <w:rsid w:val="00E60A7D"/>
    <w:pPr>
      <w:widowControl w:val="0"/>
      <w:suppressAutoHyphens/>
      <w:spacing w:after="200" w:line="276" w:lineRule="auto"/>
    </w:pPr>
    <w:rPr>
      <w:rFonts w:eastAsia="Times New Roman"/>
      <w:color w:val="000000"/>
      <w:kern w:val="3"/>
      <w:sz w:val="24"/>
      <w:szCs w:val="24"/>
      <w:u w:color="000000"/>
    </w:rPr>
  </w:style>
  <w:style w:type="numbering" w:customStyle="1" w:styleId="WWNum5">
    <w:name w:val="WWNum5"/>
    <w:rsid w:val="00E60A7D"/>
    <w:pPr>
      <w:numPr>
        <w:numId w:val="31"/>
      </w:numPr>
    </w:pPr>
  </w:style>
  <w:style w:type="paragraph" w:styleId="Tematkomentarza">
    <w:name w:val="annotation subject"/>
    <w:basedOn w:val="Tekstkomentarza"/>
    <w:next w:val="Tekstkomentarza"/>
    <w:link w:val="TematkomentarzaZnak"/>
    <w:uiPriority w:val="99"/>
    <w:semiHidden/>
    <w:unhideWhenUsed/>
    <w:rsid w:val="00E05ECF"/>
    <w:rPr>
      <w:b/>
      <w:bCs/>
    </w:rPr>
  </w:style>
  <w:style w:type="character" w:customStyle="1" w:styleId="TematkomentarzaZnak">
    <w:name w:val="Temat komentarza Znak"/>
    <w:basedOn w:val="TekstkomentarzaZnak"/>
    <w:link w:val="Tematkomentarza"/>
    <w:uiPriority w:val="99"/>
    <w:semiHidden/>
    <w:rsid w:val="00E05ECF"/>
    <w:rPr>
      <w:rFonts w:ascii="Calibri" w:eastAsia="Calibri" w:hAnsi="Calibri" w:cs="Calibri"/>
      <w:b/>
      <w:bCs/>
      <w:color w:val="000000"/>
      <w:u w:color="000000"/>
    </w:rPr>
  </w:style>
  <w:style w:type="paragraph" w:customStyle="1" w:styleId="NormalnyWeb1">
    <w:name w:val="Normalny (Web)1"/>
    <w:basedOn w:val="Normalny"/>
    <w:rsid w:val="007F34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ascii="Times New Roman" w:eastAsia="Times New Roman" w:hAnsi="Times New Roman" w:cs="Times New Roman"/>
      <w:color w:val="auto"/>
      <w:kern w:val="2"/>
      <w:sz w:val="24"/>
      <w:szCs w:val="24"/>
      <w:bdr w:val="none" w:sz="0" w:space="0" w:color="auto"/>
      <w:lang w:eastAsia="hi-IN" w:bidi="hi-IN"/>
    </w:rPr>
  </w:style>
  <w:style w:type="character" w:customStyle="1" w:styleId="AkapitzlistZnak">
    <w:name w:val="Akapit z listą Znak"/>
    <w:aliases w:val="L1 Znak,Numerowanie Znak,2 Znak,CW_Lista Znak"/>
    <w:link w:val="Akapitzlist"/>
    <w:uiPriority w:val="99"/>
    <w:qFormat/>
    <w:locked/>
    <w:rsid w:val="007F34F1"/>
    <w:rPr>
      <w:rFonts w:ascii="Calibri" w:eastAsia="Calibri" w:hAnsi="Calibri" w:cs="Calibri"/>
      <w:color w:val="000000"/>
      <w:sz w:val="22"/>
      <w:szCs w:val="22"/>
      <w:u w:color="000000"/>
    </w:rPr>
  </w:style>
  <w:style w:type="paragraph" w:styleId="Tekstprzypisudolnego">
    <w:name w:val="footnote text"/>
    <w:basedOn w:val="Normalny"/>
    <w:link w:val="TekstprzypisudolnegoZnak"/>
    <w:uiPriority w:val="99"/>
    <w:semiHidden/>
    <w:unhideWhenUsed/>
    <w:rsid w:val="007F34F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przypisudolnegoZnak">
    <w:name w:val="Tekst przypisu dolnego Znak"/>
    <w:basedOn w:val="Domylnaczcionkaakapitu"/>
    <w:link w:val="Tekstprzypisudolnego"/>
    <w:uiPriority w:val="99"/>
    <w:semiHidden/>
    <w:rsid w:val="007F34F1"/>
    <w:rPr>
      <w:rFonts w:asciiTheme="minorHAnsi" w:eastAsiaTheme="minorHAnsi" w:hAnsiTheme="minorHAnsi" w:cstheme="minorBidi"/>
      <w:bdr w:val="none" w:sz="0" w:space="0" w:color="auto"/>
      <w:lang w:eastAsia="en-US"/>
    </w:rPr>
  </w:style>
  <w:style w:type="character" w:styleId="Odwoanieprzypisudolnego">
    <w:name w:val="footnote reference"/>
    <w:basedOn w:val="Domylnaczcionkaakapitu"/>
    <w:semiHidden/>
    <w:unhideWhenUsed/>
    <w:rsid w:val="007F34F1"/>
    <w:rPr>
      <w:vertAlign w:val="superscript"/>
    </w:rPr>
  </w:style>
  <w:style w:type="numbering" w:customStyle="1" w:styleId="WWNum26">
    <w:name w:val="WWNum26"/>
    <w:rsid w:val="007F34F1"/>
    <w:pPr>
      <w:numPr>
        <w:numId w:val="53"/>
      </w:numPr>
    </w:pPr>
  </w:style>
  <w:style w:type="numbering" w:customStyle="1" w:styleId="WWNum4">
    <w:name w:val="WWNum4"/>
    <w:rsid w:val="007F34F1"/>
    <w:pPr>
      <w:numPr>
        <w:numId w:val="54"/>
      </w:numPr>
    </w:pPr>
  </w:style>
  <w:style w:type="numbering" w:customStyle="1" w:styleId="WWNum19">
    <w:name w:val="WWNum19"/>
    <w:rsid w:val="007F34F1"/>
    <w:pPr>
      <w:numPr>
        <w:numId w:val="55"/>
      </w:numPr>
    </w:pPr>
  </w:style>
  <w:style w:type="paragraph" w:customStyle="1" w:styleId="pkt">
    <w:name w:val="pkt"/>
    <w:basedOn w:val="Normalny"/>
    <w:link w:val="pktZnak"/>
    <w:rsid w:val="00382334"/>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382334"/>
    <w:rPr>
      <w:rFonts w:eastAsiaTheme="minorEastAsia"/>
      <w:sz w:val="24"/>
      <w:bdr w:val="none" w:sz="0" w:space="0" w:color="auto"/>
    </w:rPr>
  </w:style>
  <w:style w:type="paragraph" w:styleId="Tekstdymka">
    <w:name w:val="Balloon Text"/>
    <w:basedOn w:val="Normalny"/>
    <w:link w:val="TekstdymkaZnak"/>
    <w:uiPriority w:val="99"/>
    <w:semiHidden/>
    <w:unhideWhenUsed/>
    <w:rsid w:val="00B33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CB6"/>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4799">
      <w:bodyDiv w:val="1"/>
      <w:marLeft w:val="0"/>
      <w:marRight w:val="0"/>
      <w:marTop w:val="0"/>
      <w:marBottom w:val="0"/>
      <w:divBdr>
        <w:top w:val="none" w:sz="0" w:space="0" w:color="auto"/>
        <w:left w:val="none" w:sz="0" w:space="0" w:color="auto"/>
        <w:bottom w:val="none" w:sz="0" w:space="0" w:color="auto"/>
        <w:right w:val="none" w:sz="0" w:space="0" w:color="auto"/>
      </w:divBdr>
    </w:div>
    <w:div w:id="878973680">
      <w:bodyDiv w:val="1"/>
      <w:marLeft w:val="0"/>
      <w:marRight w:val="0"/>
      <w:marTop w:val="0"/>
      <w:marBottom w:val="0"/>
      <w:divBdr>
        <w:top w:val="none" w:sz="0" w:space="0" w:color="auto"/>
        <w:left w:val="none" w:sz="0" w:space="0" w:color="auto"/>
        <w:bottom w:val="none" w:sz="0" w:space="0" w:color="auto"/>
        <w:right w:val="none" w:sz="0" w:space="0" w:color="auto"/>
      </w:divBdr>
    </w:div>
    <w:div w:id="1471438363">
      <w:bodyDiv w:val="1"/>
      <w:marLeft w:val="0"/>
      <w:marRight w:val="0"/>
      <w:marTop w:val="0"/>
      <w:marBottom w:val="0"/>
      <w:divBdr>
        <w:top w:val="none" w:sz="0" w:space="0" w:color="auto"/>
        <w:left w:val="none" w:sz="0" w:space="0" w:color="auto"/>
        <w:bottom w:val="none" w:sz="0" w:space="0" w:color="auto"/>
        <w:right w:val="none" w:sz="0" w:space="0" w:color="auto"/>
      </w:divBdr>
    </w:div>
    <w:div w:id="1658344446">
      <w:bodyDiv w:val="1"/>
      <w:marLeft w:val="0"/>
      <w:marRight w:val="0"/>
      <w:marTop w:val="0"/>
      <w:marBottom w:val="0"/>
      <w:divBdr>
        <w:top w:val="none" w:sz="0" w:space="0" w:color="auto"/>
        <w:left w:val="none" w:sz="0" w:space="0" w:color="auto"/>
        <w:bottom w:val="none" w:sz="0" w:space="0" w:color="auto"/>
        <w:right w:val="none" w:sz="0" w:space="0" w:color="auto"/>
      </w:divBdr>
    </w:div>
    <w:div w:id="172182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e@zuo.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odrak@zuo.szczecin.pl" TargetMode="External"/><Relationship Id="rId4" Type="http://schemas.openxmlformats.org/officeDocument/2006/relationships/settings" Target="settings.xml"/><Relationship Id="rId9" Type="http://schemas.openxmlformats.org/officeDocument/2006/relationships/hyperlink" Target="mailto:kmodrak@zuo.szczecin.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DB41-CF27-4AC0-875F-AEE1B049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4243</Words>
  <Characters>25458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49</cp:revision>
  <cp:lastPrinted>2022-04-13T12:37:00Z</cp:lastPrinted>
  <dcterms:created xsi:type="dcterms:W3CDTF">2022-03-31T17:04:00Z</dcterms:created>
  <dcterms:modified xsi:type="dcterms:W3CDTF">2022-04-19T08:21:00Z</dcterms:modified>
</cp:coreProperties>
</file>