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C3E11" w:rsidRDefault="00F014B6" w:rsidP="00A06B99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A06B99" w:rsidRPr="00A06B99">
        <w:rPr>
          <w:rFonts w:ascii="Arial" w:hAnsi="Arial" w:cs="Arial"/>
        </w:rPr>
        <w:t>Prace konserwacyjne wraz z czyszczeniem kanału L.2  – ujęcie wody powierzchniowej z Duńczycy, na terenie Zakładu Termicznego Unieszkodliwiania Odpadów w Szczecinie</w:t>
      </w:r>
      <w:r w:rsidR="00A06B99" w:rsidRPr="00A06B99">
        <w:rPr>
          <w:rFonts w:ascii="Arial" w:hAnsi="Arial" w:cs="Arial"/>
          <w:bCs/>
        </w:rPr>
        <w:t>.</w:t>
      </w:r>
    </w:p>
    <w:p w:rsidR="00A06B99" w:rsidRPr="00A06B99" w:rsidRDefault="00A06B99" w:rsidP="00A06B99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6C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B1" w:rsidRDefault="00006CB1" w:rsidP="00006CB1">
    <w:pPr>
      <w:pStyle w:val="Nagwek"/>
      <w:rPr>
        <w:sz w:val="18"/>
      </w:rPr>
    </w:pPr>
    <w:bookmarkStart w:id="1" w:name="_Hlk6904823"/>
    <w:bookmarkStart w:id="2" w:name="_Hlk6904824"/>
    <w:bookmarkStart w:id="3" w:name="_Hlk6905337"/>
    <w:r>
      <w:rPr>
        <w:rFonts w:ascii="Arial" w:hAnsi="Arial" w:cs="Arial"/>
        <w:sz w:val="18"/>
      </w:rPr>
      <w:t>ZUO/101/012/20</w:t>
    </w:r>
    <w:bookmarkEnd w:id="1"/>
    <w:bookmarkEnd w:id="2"/>
    <w:bookmarkEnd w:id="3"/>
    <w:r>
      <w:rPr>
        <w:rFonts w:ascii="Arial" w:hAnsi="Arial" w:cs="Arial"/>
        <w:sz w:val="18"/>
      </w:rPr>
      <w:t>20</w:t>
    </w:r>
  </w:p>
  <w:p w:rsidR="00006CB1" w:rsidRDefault="00006CB1" w:rsidP="00006CB1">
    <w:pPr>
      <w:spacing w:before="120"/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sektorowego o wartości zamówienia poniżej kwot, o których mowa w art. 11 ust. 8 ustawy Prawo zamówień publicznych</w:t>
    </w:r>
    <w:r>
      <w:rPr>
        <w:rStyle w:val="Odwoanieprzypisudolnego"/>
        <w:rFonts w:ascii="Arial" w:hAnsi="Arial" w:cs="Arial"/>
        <w:sz w:val="18"/>
        <w:szCs w:val="18"/>
      </w:rPr>
      <w:footnoteRef/>
    </w:r>
    <w:r>
      <w:rPr>
        <w:rFonts w:ascii="Arial" w:hAnsi="Arial" w:cs="Arial"/>
        <w:sz w:val="18"/>
        <w:szCs w:val="18"/>
      </w:rPr>
      <w:t xml:space="preserve"> pn.: </w:t>
    </w:r>
    <w:bookmarkStart w:id="4" w:name="_Hlk12001727"/>
    <w:r>
      <w:rPr>
        <w:rFonts w:ascii="Arial" w:hAnsi="Arial" w:cs="Arial"/>
        <w:sz w:val="18"/>
        <w:szCs w:val="18"/>
      </w:rPr>
      <w:t>Prace konserwacyjne wraz z czyszczeniem kanału L.2  – ujęcie wody powierzchniowej z Duńczycy, na terenie Zakładu Termicznego Unieszkodliwiania Odpadów w Szczecinie</w:t>
    </w:r>
    <w:r>
      <w:rPr>
        <w:rFonts w:ascii="Arial" w:hAnsi="Arial" w:cs="Arial"/>
        <w:bCs/>
        <w:sz w:val="18"/>
        <w:szCs w:val="18"/>
      </w:rPr>
      <w:t>.</w:t>
    </w:r>
    <w:bookmarkEnd w:id="4"/>
  </w:p>
  <w:p w:rsidR="00DF0061" w:rsidRPr="00006CB1" w:rsidRDefault="0048788B" w:rsidP="00006CB1">
    <w:pPr>
      <w:spacing w:before="120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CB1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77124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B99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36FAE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2A2F-18E1-4C06-A79D-045B268F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11</cp:revision>
  <cp:lastPrinted>2019-01-10T10:32:00Z</cp:lastPrinted>
  <dcterms:created xsi:type="dcterms:W3CDTF">2018-07-16T11:06:00Z</dcterms:created>
  <dcterms:modified xsi:type="dcterms:W3CDTF">2020-06-03T20:49:00Z</dcterms:modified>
</cp:coreProperties>
</file>