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53B8" w14:textId="4CBC2F55" w:rsidR="00151AA1" w:rsidRPr="003F30A4" w:rsidRDefault="00151AA1" w:rsidP="000551A2">
      <w:pPr>
        <w:spacing w:after="0"/>
        <w:rPr>
          <w:rFonts w:ascii="Arial" w:hAnsi="Arial" w:cs="Arial"/>
        </w:rPr>
      </w:pPr>
      <w:r w:rsidRPr="003F30A4">
        <w:rPr>
          <w:rFonts w:ascii="Arial" w:hAnsi="Arial" w:cs="Arial"/>
        </w:rPr>
        <w:t>......................................</w:t>
      </w:r>
    </w:p>
    <w:p w14:paraId="440CA36B" w14:textId="25FA7985" w:rsidR="00151AA1" w:rsidRPr="003F30A4" w:rsidRDefault="00151AA1" w:rsidP="000551A2">
      <w:pPr>
        <w:spacing w:after="0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(pieczęć </w:t>
      </w:r>
      <w:r w:rsidR="00F00AF7">
        <w:rPr>
          <w:rFonts w:ascii="Arial" w:hAnsi="Arial" w:cs="Arial"/>
          <w:b/>
          <w:bCs/>
        </w:rPr>
        <w:t>W</w:t>
      </w:r>
      <w:r w:rsidRPr="003F30A4">
        <w:rPr>
          <w:rFonts w:ascii="Arial" w:hAnsi="Arial" w:cs="Arial"/>
          <w:b/>
          <w:bCs/>
        </w:rPr>
        <w:t>ykonawcy)</w:t>
      </w:r>
    </w:p>
    <w:p w14:paraId="56D98574" w14:textId="77777777" w:rsidR="00BE237C" w:rsidRPr="003F30A4" w:rsidRDefault="00BE237C" w:rsidP="00BE237C">
      <w:pPr>
        <w:spacing w:after="0"/>
        <w:rPr>
          <w:rFonts w:ascii="Arial" w:hAnsi="Arial" w:cs="Arial"/>
          <w:b/>
          <w:bCs/>
        </w:rPr>
      </w:pPr>
    </w:p>
    <w:p w14:paraId="33E61717" w14:textId="3BCD87A4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</w:p>
    <w:p w14:paraId="1FA3A09A" w14:textId="77777777" w:rsidR="00151AA1" w:rsidRPr="003F30A4" w:rsidRDefault="00151AA1" w:rsidP="004C1634">
      <w:pPr>
        <w:spacing w:after="0"/>
        <w:ind w:left="8496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ul. Logistyczna 22</w:t>
      </w:r>
    </w:p>
    <w:p w14:paraId="2DFC44C6" w14:textId="73616FAD" w:rsidR="00151AA1" w:rsidRPr="000E04F9" w:rsidRDefault="00151AA1" w:rsidP="000E04F9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70-608 Szczecin</w:t>
      </w:r>
    </w:p>
    <w:p w14:paraId="2489A40E" w14:textId="77777777" w:rsidR="00FF5744" w:rsidRPr="003F30A4" w:rsidRDefault="00FF5744" w:rsidP="000551A2">
      <w:pPr>
        <w:spacing w:after="0"/>
        <w:rPr>
          <w:rFonts w:ascii="Arial" w:hAnsi="Arial" w:cs="Arial"/>
        </w:rPr>
      </w:pPr>
    </w:p>
    <w:p w14:paraId="5B9ACF07" w14:textId="36C02F67" w:rsidR="00151AA1" w:rsidRPr="00F00AF7" w:rsidRDefault="00484E0D" w:rsidP="00F00AF7">
      <w:pPr>
        <w:pStyle w:val="Nagwek2"/>
        <w:spacing w:line="360" w:lineRule="auto"/>
        <w:ind w:left="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14:paraId="64C4FE59" w14:textId="77777777" w:rsidR="005E060A" w:rsidRPr="00F00AF7" w:rsidRDefault="005E060A" w:rsidP="00F00AF7">
      <w:pPr>
        <w:spacing w:after="0" w:line="360" w:lineRule="auto"/>
        <w:jc w:val="both"/>
        <w:rPr>
          <w:rFonts w:ascii="Arial" w:hAnsi="Arial" w:cs="Arial"/>
        </w:rPr>
      </w:pPr>
    </w:p>
    <w:p w14:paraId="5D0514F6" w14:textId="77777777" w:rsidR="00151AA1" w:rsidRPr="00F00AF7" w:rsidRDefault="00151AA1" w:rsidP="00F00AF7">
      <w:pPr>
        <w:numPr>
          <w:ilvl w:val="0"/>
          <w:numId w:val="8"/>
        </w:numPr>
        <w:tabs>
          <w:tab w:val="left" w:pos="459"/>
        </w:tabs>
        <w:spacing w:after="0" w:line="360" w:lineRule="auto"/>
        <w:ind w:left="567" w:hanging="567"/>
        <w:rPr>
          <w:rFonts w:ascii="Arial" w:hAnsi="Arial" w:cs="Arial"/>
          <w:b/>
          <w:bCs/>
          <w:lang w:eastAsia="pl-PL"/>
        </w:rPr>
      </w:pPr>
      <w:r w:rsidRPr="00F00AF7">
        <w:rPr>
          <w:rFonts w:ascii="Arial" w:hAnsi="Arial" w:cs="Arial"/>
          <w:b/>
          <w:bCs/>
          <w:lang w:eastAsia="pl-PL"/>
        </w:rPr>
        <w:t>DANE WYKONAWCY:</w:t>
      </w:r>
    </w:p>
    <w:p w14:paraId="2701FDE8" w14:textId="68ADCEA1" w:rsidR="00151AA1" w:rsidRPr="00F00AF7" w:rsidRDefault="00151AA1" w:rsidP="00F00AF7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Osoba upoważniona do reprezent</w:t>
      </w:r>
      <w:r w:rsidR="00B34075" w:rsidRPr="00F00AF7">
        <w:rPr>
          <w:rFonts w:ascii="Arial" w:hAnsi="Arial" w:cs="Arial"/>
          <w:lang w:eastAsia="pl-PL"/>
        </w:rPr>
        <w:t xml:space="preserve">acji Wykonawcy/ów i podpisująca </w:t>
      </w:r>
      <w:r w:rsidRPr="00F00AF7">
        <w:rPr>
          <w:rFonts w:ascii="Arial" w:hAnsi="Arial" w:cs="Arial"/>
          <w:lang w:eastAsia="pl-PL"/>
        </w:rPr>
        <w:t>ofertę:….…………………</w:t>
      </w:r>
      <w:r w:rsidR="00B34075" w:rsidRPr="00F00AF7">
        <w:rPr>
          <w:rFonts w:ascii="Arial" w:hAnsi="Arial" w:cs="Arial"/>
          <w:lang w:eastAsia="pl-PL"/>
        </w:rPr>
        <w:t>……</w:t>
      </w:r>
      <w:r w:rsidR="00616A16" w:rsidRPr="00F00AF7">
        <w:rPr>
          <w:rFonts w:ascii="Arial" w:hAnsi="Arial" w:cs="Arial"/>
          <w:lang w:eastAsia="pl-PL"/>
        </w:rPr>
        <w:t>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…………………………………….</w:t>
      </w:r>
    </w:p>
    <w:p w14:paraId="12766D46" w14:textId="0CBC2CED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 xml:space="preserve">Nazwa </w:t>
      </w:r>
      <w:r w:rsidR="00BE237C" w:rsidRPr="00F00AF7">
        <w:rPr>
          <w:rFonts w:ascii="Arial" w:hAnsi="Arial" w:cs="Arial"/>
          <w:lang w:eastAsia="pl-PL"/>
        </w:rPr>
        <w:t>W</w:t>
      </w:r>
      <w:r w:rsidRPr="00F00AF7">
        <w:rPr>
          <w:rFonts w:ascii="Arial" w:hAnsi="Arial" w:cs="Arial"/>
          <w:lang w:eastAsia="pl-PL"/>
        </w:rPr>
        <w:t>ykonawc</w:t>
      </w:r>
      <w:r w:rsidR="00BE237C" w:rsidRPr="00F00AF7">
        <w:rPr>
          <w:rFonts w:ascii="Arial" w:hAnsi="Arial" w:cs="Arial"/>
          <w:lang w:eastAsia="pl-PL"/>
        </w:rPr>
        <w:t>y</w:t>
      </w:r>
      <w:r w:rsidRPr="00F00AF7">
        <w:rPr>
          <w:rFonts w:ascii="Arial" w:hAnsi="Arial" w:cs="Arial"/>
          <w:lang w:eastAsia="pl-PL"/>
        </w:rPr>
        <w:t>/Wykonawców:……………..…………</w:t>
      </w:r>
      <w:r w:rsidR="00616A16" w:rsidRPr="00F00AF7">
        <w:rPr>
          <w:rFonts w:ascii="Arial" w:hAnsi="Arial" w:cs="Arial"/>
          <w:lang w:eastAsia="pl-PL"/>
        </w:rPr>
        <w:t>…….………………………</w:t>
      </w:r>
      <w:r w:rsidR="00BE237C" w:rsidRPr="00F00AF7">
        <w:rPr>
          <w:rFonts w:ascii="Arial" w:hAnsi="Arial" w:cs="Arial"/>
          <w:lang w:eastAsia="pl-PL"/>
        </w:rPr>
        <w:t>..</w:t>
      </w:r>
      <w:r w:rsidR="00616A16" w:rsidRPr="00F00AF7">
        <w:rPr>
          <w:rFonts w:ascii="Arial" w:hAnsi="Arial" w:cs="Arial"/>
          <w:lang w:eastAsia="pl-PL"/>
        </w:rPr>
        <w:t>……….…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…………………………………………………………..</w:t>
      </w:r>
    </w:p>
    <w:p w14:paraId="644ACE8D" w14:textId="54FE0ECF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Adres:……………………………………………………………………………………………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</w:t>
      </w:r>
      <w:r w:rsidRPr="00F00AF7">
        <w:rPr>
          <w:rFonts w:ascii="Arial" w:hAnsi="Arial" w:cs="Arial"/>
          <w:lang w:eastAsia="pl-PL"/>
        </w:rPr>
        <w:t>………</w:t>
      </w:r>
      <w:r w:rsidR="00616A16" w:rsidRPr="00F00AF7">
        <w:rPr>
          <w:rFonts w:ascii="Arial" w:hAnsi="Arial" w:cs="Arial"/>
          <w:lang w:eastAsia="pl-PL"/>
        </w:rPr>
        <w:t>.</w:t>
      </w:r>
    </w:p>
    <w:p w14:paraId="24E2D2F0" w14:textId="507D490B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Telefon kontaktowy ............……………………………………………………………………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</w:t>
      </w:r>
      <w:r w:rsidRPr="00F00AF7">
        <w:rPr>
          <w:rFonts w:ascii="Arial" w:hAnsi="Arial" w:cs="Arial"/>
          <w:lang w:eastAsia="pl-PL"/>
        </w:rPr>
        <w:t>……...</w:t>
      </w:r>
      <w:r w:rsidR="00616A16" w:rsidRPr="00F00AF7">
        <w:rPr>
          <w:rFonts w:ascii="Arial" w:hAnsi="Arial" w:cs="Arial"/>
          <w:lang w:eastAsia="pl-PL"/>
        </w:rPr>
        <w:t>.………………….…</w:t>
      </w:r>
    </w:p>
    <w:p w14:paraId="2CC30141" w14:textId="390AFC6F" w:rsidR="00A03BC9" w:rsidRPr="00F00AF7" w:rsidRDefault="00A03BC9" w:rsidP="00F00AF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Osoba odpowiedzialna za kontakty z Zamawiającym:.…………………………………</w:t>
      </w:r>
      <w:r w:rsidR="00B34075" w:rsidRPr="00F00AF7">
        <w:rPr>
          <w:rFonts w:ascii="Arial" w:eastAsia="Times New Roman" w:hAnsi="Arial" w:cs="Arial"/>
          <w:lang w:eastAsia="pl-PL"/>
        </w:rPr>
        <w:t>………………</w:t>
      </w:r>
      <w:r w:rsidRPr="00F00AF7">
        <w:rPr>
          <w:rFonts w:ascii="Arial" w:eastAsia="Times New Roman" w:hAnsi="Arial" w:cs="Arial"/>
          <w:lang w:eastAsia="pl-PL"/>
        </w:rPr>
        <w:t>………….</w:t>
      </w:r>
      <w:r w:rsidR="00616A16" w:rsidRPr="00F00AF7">
        <w:rPr>
          <w:rFonts w:ascii="Arial" w:hAnsi="Arial" w:cs="Arial"/>
          <w:lang w:eastAsia="pl-PL"/>
        </w:rPr>
        <w:t>.………………….………………………</w:t>
      </w:r>
    </w:p>
    <w:p w14:paraId="5E61B0B5" w14:textId="77777777" w:rsidR="005E060A" w:rsidRPr="00F00AF7" w:rsidRDefault="005E060A" w:rsidP="00F00A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93A5FC" w14:textId="5B9E1631" w:rsidR="00A03BC9" w:rsidRPr="00F00AF7" w:rsidRDefault="00A03BC9" w:rsidP="00F00A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F5374FC" w14:textId="7582FAC0" w:rsidR="00A03BC9" w:rsidRPr="00F00AF7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e-mail</w:t>
      </w:r>
      <w:r w:rsidRPr="00F00AF7">
        <w:rPr>
          <w:rFonts w:ascii="Arial" w:eastAsia="Times New Roman" w:hAnsi="Arial" w:cs="Arial"/>
          <w:vanish/>
          <w:lang w:eastAsia="pl-PL"/>
        </w:rPr>
        <w:t xml:space="preserve"> </w:t>
      </w:r>
      <w:r w:rsidRPr="00F00AF7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722D36AB" w14:textId="1183963C" w:rsidR="00151AA1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00AF7">
        <w:rPr>
          <w:rFonts w:ascii="Arial" w:eastAsia="Times New Roman" w:hAnsi="Arial" w:cs="Arial"/>
          <w:lang w:eastAsia="pl-PL"/>
        </w:rPr>
        <w:t xml:space="preserve">jest </w:t>
      </w:r>
      <w:r w:rsidRPr="00F00AF7">
        <w:rPr>
          <w:rFonts w:ascii="Arial" w:eastAsia="Times New Roman" w:hAnsi="Arial" w:cs="Arial"/>
          <w:lang w:eastAsia="pl-PL"/>
        </w:rPr>
        <w:t>inny niż adres siedziby): ……………………………………………</w:t>
      </w:r>
      <w:r w:rsidR="00F00AF7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14:paraId="00272D1B" w14:textId="77777777" w:rsidR="00F00AF7" w:rsidRPr="00F00AF7" w:rsidRDefault="00F00AF7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</w:p>
    <w:p w14:paraId="618CB5CD" w14:textId="42F77FCD" w:rsidR="00BC4105" w:rsidRPr="00F00AF7" w:rsidRDefault="00151AA1" w:rsidP="00F00AF7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W odpowiedzi na ogłoszenie </w:t>
      </w:r>
      <w:r w:rsidR="00AB0A55" w:rsidRPr="00F00AF7">
        <w:rPr>
          <w:rFonts w:ascii="Arial" w:hAnsi="Arial" w:cs="Arial"/>
          <w:sz w:val="22"/>
          <w:szCs w:val="22"/>
        </w:rPr>
        <w:t>postę</w:t>
      </w:r>
      <w:bookmarkStart w:id="0" w:name="_Hlk32476081"/>
      <w:r w:rsidR="00AB0A55" w:rsidRPr="00F00AF7">
        <w:rPr>
          <w:rFonts w:ascii="Arial" w:hAnsi="Arial" w:cs="Arial"/>
          <w:sz w:val="22"/>
          <w:szCs w:val="22"/>
        </w:rPr>
        <w:t xml:space="preserve">powania o udzielenie zamówienia sektorowego o wartości poniżej </w:t>
      </w:r>
      <w:bookmarkStart w:id="1" w:name="_Hlk35581640"/>
      <w:r w:rsidR="00AB0A55" w:rsidRPr="00F00AF7">
        <w:rPr>
          <w:rFonts w:ascii="Arial" w:hAnsi="Arial" w:cs="Arial"/>
          <w:sz w:val="22"/>
          <w:szCs w:val="22"/>
        </w:rPr>
        <w:t>progów unijnych prowadzonego w</w:t>
      </w:r>
      <w:r w:rsidR="00F00AF7">
        <w:rPr>
          <w:rFonts w:ascii="Arial" w:hAnsi="Arial" w:cs="Arial"/>
          <w:sz w:val="22"/>
          <w:szCs w:val="22"/>
        </w:rPr>
        <w:t> </w:t>
      </w:r>
      <w:r w:rsidR="00AB0A55" w:rsidRPr="00F00AF7">
        <w:rPr>
          <w:rFonts w:ascii="Arial" w:hAnsi="Arial" w:cs="Arial"/>
          <w:sz w:val="22"/>
          <w:szCs w:val="22"/>
        </w:rPr>
        <w:t>trybie przetargu nieograniczonego</w:t>
      </w:r>
      <w:bookmarkEnd w:id="1"/>
      <w:r w:rsidR="00AB0A55" w:rsidRPr="00F00AF7">
        <w:rPr>
          <w:rFonts w:ascii="Arial" w:hAnsi="Arial" w:cs="Arial"/>
          <w:sz w:val="22"/>
          <w:szCs w:val="22"/>
        </w:rPr>
        <w:t xml:space="preserve"> </w:t>
      </w:r>
      <w:bookmarkEnd w:id="0"/>
      <w:r w:rsidR="00AB0A55" w:rsidRPr="00F00AF7">
        <w:rPr>
          <w:rFonts w:ascii="Arial" w:hAnsi="Arial" w:cs="Arial"/>
          <w:sz w:val="22"/>
          <w:szCs w:val="22"/>
        </w:rPr>
        <w:t>pn.:</w:t>
      </w:r>
      <w:r w:rsidR="00BC4105" w:rsidRPr="00F00AF7">
        <w:rPr>
          <w:rFonts w:ascii="Arial" w:hAnsi="Arial" w:cs="Arial"/>
          <w:b/>
          <w:bCs/>
          <w:sz w:val="22"/>
          <w:szCs w:val="22"/>
        </w:rPr>
        <w:t xml:space="preserve"> </w:t>
      </w:r>
      <w:r w:rsidR="00F00AF7">
        <w:rPr>
          <w:rFonts w:ascii="Arial" w:hAnsi="Arial" w:cs="Arial"/>
          <w:b/>
          <w:sz w:val="22"/>
          <w:szCs w:val="22"/>
        </w:rPr>
        <w:t>„</w:t>
      </w:r>
      <w:r w:rsidR="00281822">
        <w:rPr>
          <w:rFonts w:ascii="Arial" w:hAnsi="Arial" w:cs="Arial"/>
          <w:b/>
          <w:sz w:val="22"/>
          <w:szCs w:val="22"/>
        </w:rPr>
        <w:t xml:space="preserve">Dostawa </w:t>
      </w:r>
      <w:r w:rsidR="00D375BA">
        <w:rPr>
          <w:rFonts w:ascii="Arial" w:hAnsi="Arial" w:cs="Arial"/>
          <w:b/>
          <w:sz w:val="22"/>
          <w:szCs w:val="22"/>
        </w:rPr>
        <w:t>zestawów naprawczych do dozowników chemii w Zakładzie</w:t>
      </w:r>
      <w:r w:rsidR="000201B9">
        <w:rPr>
          <w:rFonts w:ascii="Arial" w:hAnsi="Arial" w:cs="Arial"/>
          <w:b/>
          <w:sz w:val="22"/>
          <w:szCs w:val="22"/>
        </w:rPr>
        <w:t xml:space="preserve"> Unieszkodliwiania Odpadów w Szczecinie.</w:t>
      </w:r>
      <w:r w:rsidR="00F00AF7">
        <w:rPr>
          <w:rFonts w:ascii="Arial" w:hAnsi="Arial" w:cs="Arial"/>
          <w:b/>
          <w:sz w:val="22"/>
          <w:szCs w:val="22"/>
        </w:rPr>
        <w:t>”</w:t>
      </w:r>
      <w:r w:rsidR="00BC4105" w:rsidRPr="00F00AF7">
        <w:rPr>
          <w:rFonts w:ascii="Arial" w:hAnsi="Arial" w:cs="Arial"/>
          <w:b/>
          <w:sz w:val="22"/>
          <w:szCs w:val="22"/>
        </w:rPr>
        <w:t>:</w:t>
      </w:r>
    </w:p>
    <w:p w14:paraId="0FA73B88" w14:textId="20D7ABE5" w:rsidR="00BC4105" w:rsidRDefault="00BC4105" w:rsidP="001641D7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lastRenderedPageBreak/>
        <w:t xml:space="preserve">Oferujemy wykonanie przedmiotowego zamówienia, określonego w </w:t>
      </w:r>
      <w:r w:rsidR="00F00AF7">
        <w:rPr>
          <w:rFonts w:ascii="Arial" w:hAnsi="Arial" w:cs="Arial"/>
          <w:sz w:val="22"/>
          <w:szCs w:val="22"/>
        </w:rPr>
        <w:t>S</w:t>
      </w:r>
      <w:r w:rsidRPr="00F00AF7">
        <w:rPr>
          <w:rFonts w:ascii="Arial" w:hAnsi="Arial" w:cs="Arial"/>
          <w:sz w:val="22"/>
          <w:szCs w:val="22"/>
        </w:rPr>
        <w:t xml:space="preserve">pecyfikacji warunków zamówienia za </w:t>
      </w:r>
      <w:r w:rsidR="00F00AF7">
        <w:rPr>
          <w:rFonts w:ascii="Arial" w:hAnsi="Arial" w:cs="Arial"/>
          <w:sz w:val="22"/>
          <w:szCs w:val="22"/>
        </w:rPr>
        <w:t>C</w:t>
      </w:r>
      <w:r w:rsidRPr="00F00AF7">
        <w:rPr>
          <w:rFonts w:ascii="Arial" w:hAnsi="Arial" w:cs="Arial"/>
          <w:sz w:val="22"/>
          <w:szCs w:val="22"/>
        </w:rPr>
        <w:t>enę:</w:t>
      </w:r>
      <w:r w:rsidR="001641D7">
        <w:rPr>
          <w:rFonts w:ascii="Arial" w:hAnsi="Arial" w:cs="Arial"/>
          <w:sz w:val="22"/>
          <w:szCs w:val="22"/>
        </w:rPr>
        <w:t xml:space="preserve"> </w:t>
      </w:r>
      <w:r w:rsidRPr="001641D7">
        <w:rPr>
          <w:rFonts w:ascii="Arial" w:hAnsi="Arial" w:cs="Arial"/>
          <w:sz w:val="22"/>
          <w:szCs w:val="22"/>
        </w:rPr>
        <w:t>……………………………………… złotych (słownie: ……………………………) netto</w:t>
      </w:r>
      <w:r w:rsidR="00F00AF7" w:rsidRPr="001641D7">
        <w:rPr>
          <w:rFonts w:ascii="Arial" w:hAnsi="Arial" w:cs="Arial"/>
          <w:sz w:val="22"/>
          <w:szCs w:val="22"/>
        </w:rPr>
        <w:t xml:space="preserve"> plus podatek od towarów i</w:t>
      </w:r>
      <w:r w:rsidR="0072757F" w:rsidRPr="001641D7">
        <w:rPr>
          <w:rFonts w:ascii="Arial" w:hAnsi="Arial" w:cs="Arial"/>
          <w:sz w:val="22"/>
          <w:szCs w:val="22"/>
        </w:rPr>
        <w:t> </w:t>
      </w:r>
      <w:r w:rsidR="00F00AF7" w:rsidRPr="001641D7">
        <w:rPr>
          <w:rFonts w:ascii="Arial" w:hAnsi="Arial" w:cs="Arial"/>
          <w:sz w:val="22"/>
          <w:szCs w:val="22"/>
        </w:rPr>
        <w:t>usług w obowiązującej stawce</w:t>
      </w:r>
      <w:r w:rsidR="00281822" w:rsidRPr="001641D7">
        <w:rPr>
          <w:rFonts w:ascii="Arial" w:hAnsi="Arial" w:cs="Arial"/>
          <w:sz w:val="22"/>
          <w:szCs w:val="22"/>
        </w:rPr>
        <w:t xml:space="preserve"> ………%, tj. </w:t>
      </w:r>
      <w:r w:rsidRPr="001641D7">
        <w:rPr>
          <w:rFonts w:ascii="Arial" w:hAnsi="Arial" w:cs="Arial"/>
          <w:sz w:val="22"/>
          <w:szCs w:val="22"/>
        </w:rPr>
        <w:t>……………………………………..złotych (słownie:………………………………..)</w:t>
      </w:r>
      <w:r w:rsidR="00F00AF7" w:rsidRPr="001641D7">
        <w:rPr>
          <w:rFonts w:ascii="Arial" w:hAnsi="Arial" w:cs="Arial"/>
          <w:sz w:val="22"/>
          <w:szCs w:val="22"/>
        </w:rPr>
        <w:t>, tj. ……………………………………..złotych (słownie:………………………………..)</w:t>
      </w:r>
      <w:r w:rsidRPr="001641D7">
        <w:rPr>
          <w:rFonts w:ascii="Arial" w:hAnsi="Arial" w:cs="Arial"/>
          <w:sz w:val="22"/>
          <w:szCs w:val="22"/>
        </w:rPr>
        <w:t xml:space="preserve"> brutto, po cenach jednostkach określonych </w:t>
      </w:r>
      <w:r w:rsidR="00B34075" w:rsidRPr="001641D7">
        <w:rPr>
          <w:rFonts w:ascii="Arial" w:hAnsi="Arial" w:cs="Arial"/>
          <w:sz w:val="22"/>
          <w:szCs w:val="22"/>
        </w:rPr>
        <w:t>poniżej:</w:t>
      </w:r>
    </w:p>
    <w:tbl>
      <w:tblPr>
        <w:tblW w:w="144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6751"/>
        <w:gridCol w:w="1621"/>
        <w:gridCol w:w="1626"/>
        <w:gridCol w:w="1624"/>
        <w:gridCol w:w="1603"/>
      </w:tblGrid>
      <w:tr w:rsidR="009C21C6" w:rsidRPr="003B6E74" w14:paraId="017C072B" w14:textId="20658ABD" w:rsidTr="009C21C6">
        <w:trPr>
          <w:trHeight w:val="661"/>
        </w:trPr>
        <w:tc>
          <w:tcPr>
            <w:tcW w:w="1200" w:type="dxa"/>
            <w:shd w:val="clear" w:color="auto" w:fill="9CC2E5"/>
            <w:vAlign w:val="center"/>
          </w:tcPr>
          <w:p w14:paraId="5AEED372" w14:textId="1BE5EA76" w:rsidR="009C21C6" w:rsidRPr="000E3D8A" w:rsidRDefault="009C21C6" w:rsidP="006362F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D8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751" w:type="dxa"/>
            <w:shd w:val="clear" w:color="auto" w:fill="9CC2E5"/>
            <w:vAlign w:val="center"/>
          </w:tcPr>
          <w:p w14:paraId="1732A3AB" w14:textId="5E608190" w:rsidR="009C21C6" w:rsidRPr="000E3D8A" w:rsidRDefault="009C21C6" w:rsidP="009C2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D8A">
              <w:rPr>
                <w:rFonts w:ascii="Arial" w:hAnsi="Arial" w:cs="Arial"/>
                <w:b/>
                <w:sz w:val="20"/>
                <w:szCs w:val="20"/>
              </w:rPr>
              <w:t>Nazwa części</w:t>
            </w:r>
          </w:p>
        </w:tc>
        <w:tc>
          <w:tcPr>
            <w:tcW w:w="1621" w:type="dxa"/>
            <w:shd w:val="clear" w:color="auto" w:fill="9CC2E5"/>
            <w:vAlign w:val="center"/>
          </w:tcPr>
          <w:p w14:paraId="60358D56" w14:textId="53C37649" w:rsidR="009C21C6" w:rsidRPr="000E3D8A" w:rsidRDefault="009C21C6" w:rsidP="00CE7A3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D8A">
              <w:rPr>
                <w:rFonts w:ascii="Arial" w:hAnsi="Arial" w:cs="Arial"/>
                <w:b/>
                <w:sz w:val="20"/>
                <w:szCs w:val="20"/>
              </w:rPr>
              <w:t>Ilość sztuk</w:t>
            </w:r>
          </w:p>
        </w:tc>
        <w:tc>
          <w:tcPr>
            <w:tcW w:w="1626" w:type="dxa"/>
            <w:shd w:val="clear" w:color="auto" w:fill="9CC2E5"/>
            <w:vAlign w:val="center"/>
          </w:tcPr>
          <w:p w14:paraId="352BB6CA" w14:textId="482932AD" w:rsidR="009C21C6" w:rsidRPr="000E3D8A" w:rsidRDefault="009C21C6" w:rsidP="00CE7A35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D8A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za 1 sztukę</w:t>
            </w:r>
          </w:p>
        </w:tc>
        <w:tc>
          <w:tcPr>
            <w:tcW w:w="1624" w:type="dxa"/>
            <w:shd w:val="clear" w:color="auto" w:fill="9CC2E5"/>
            <w:vAlign w:val="center"/>
          </w:tcPr>
          <w:p w14:paraId="4C6FC596" w14:textId="76D9CB22" w:rsidR="009C21C6" w:rsidRPr="009C21C6" w:rsidRDefault="009C21C6" w:rsidP="00CE7A35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 za 1 sztukę</w:t>
            </w:r>
          </w:p>
        </w:tc>
        <w:tc>
          <w:tcPr>
            <w:tcW w:w="1603" w:type="dxa"/>
            <w:shd w:val="clear" w:color="auto" w:fill="9CC2E5"/>
            <w:vAlign w:val="center"/>
          </w:tcPr>
          <w:p w14:paraId="78C9854A" w14:textId="77777777" w:rsidR="009C21C6" w:rsidRPr="009C21C6" w:rsidRDefault="009C21C6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1C6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14:paraId="728825A9" w14:textId="72FB916C" w:rsidR="009C21C6" w:rsidRDefault="000E3D8A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9C21C6" w:rsidRPr="009C2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ałkowita brutto (kol.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9C21C6" w:rsidRPr="009C2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 kol.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9C21C6" w:rsidRPr="009C21C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9C21C6" w:rsidRPr="003B6E74" w14:paraId="22BF0F3E" w14:textId="77777777" w:rsidTr="00B70FCA">
        <w:trPr>
          <w:trHeight w:val="392"/>
        </w:trPr>
        <w:tc>
          <w:tcPr>
            <w:tcW w:w="1200" w:type="dxa"/>
            <w:shd w:val="clear" w:color="auto" w:fill="9CC2E5"/>
            <w:vAlign w:val="center"/>
          </w:tcPr>
          <w:p w14:paraId="28427F5F" w14:textId="16B87CD7" w:rsidR="009C21C6" w:rsidRPr="000E3D8A" w:rsidRDefault="009C21C6" w:rsidP="009C21C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D8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751" w:type="dxa"/>
            <w:shd w:val="clear" w:color="auto" w:fill="9CC2E5"/>
            <w:vAlign w:val="center"/>
          </w:tcPr>
          <w:p w14:paraId="1A1D17C9" w14:textId="3E9A0A3D" w:rsidR="009C21C6" w:rsidRPr="000E3D8A" w:rsidRDefault="009C21C6" w:rsidP="009C21C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D8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21" w:type="dxa"/>
            <w:shd w:val="clear" w:color="auto" w:fill="9CC2E5"/>
            <w:vAlign w:val="center"/>
          </w:tcPr>
          <w:p w14:paraId="69263D4E" w14:textId="3687A099" w:rsidR="009C21C6" w:rsidRPr="000E3D8A" w:rsidRDefault="009C21C6" w:rsidP="009C21C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D8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26" w:type="dxa"/>
            <w:shd w:val="clear" w:color="auto" w:fill="9CC2E5"/>
            <w:vAlign w:val="center"/>
          </w:tcPr>
          <w:p w14:paraId="7B0AB784" w14:textId="29B7A9A2" w:rsidR="009C21C6" w:rsidRPr="000E3D8A" w:rsidRDefault="009C21C6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D8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4" w:type="dxa"/>
            <w:shd w:val="clear" w:color="auto" w:fill="9CC2E5"/>
            <w:vAlign w:val="center"/>
          </w:tcPr>
          <w:p w14:paraId="652F4F84" w14:textId="19A47C00" w:rsidR="009C21C6" w:rsidRPr="000E3D8A" w:rsidRDefault="009C21C6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D8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03" w:type="dxa"/>
            <w:shd w:val="clear" w:color="auto" w:fill="9CC2E5"/>
            <w:vAlign w:val="center"/>
          </w:tcPr>
          <w:p w14:paraId="630A71DD" w14:textId="5635DD39" w:rsidR="009C21C6" w:rsidRPr="000E3D8A" w:rsidRDefault="009C21C6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D8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0E04F9" w:rsidRPr="003B6E74" w14:paraId="2C260BD6" w14:textId="77777777" w:rsidTr="009C21C6">
        <w:trPr>
          <w:trHeight w:val="661"/>
        </w:trPr>
        <w:tc>
          <w:tcPr>
            <w:tcW w:w="1200" w:type="dxa"/>
            <w:shd w:val="clear" w:color="auto" w:fill="9CC2E5"/>
            <w:vAlign w:val="center"/>
          </w:tcPr>
          <w:p w14:paraId="288A263D" w14:textId="4AA0CE8F" w:rsidR="000E04F9" w:rsidRDefault="000E04F9" w:rsidP="009C21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751" w:type="dxa"/>
            <w:shd w:val="clear" w:color="auto" w:fill="9CC2E5"/>
            <w:vAlign w:val="center"/>
          </w:tcPr>
          <w:p w14:paraId="7825897D" w14:textId="77777777" w:rsidR="000E04F9" w:rsidRPr="003B6E74" w:rsidRDefault="000E04F9" w:rsidP="00B70FCA">
            <w:pPr>
              <w:pStyle w:val="Default"/>
              <w:ind w:left="676"/>
              <w:rPr>
                <w:rFonts w:ascii="Arial" w:hAnsi="Arial" w:cs="Arial"/>
                <w:sz w:val="22"/>
                <w:szCs w:val="22"/>
              </w:rPr>
            </w:pPr>
            <w:r w:rsidRPr="003B6E74">
              <w:rPr>
                <w:rFonts w:ascii="Arial" w:hAnsi="Arial" w:cs="Arial"/>
                <w:sz w:val="22"/>
                <w:szCs w:val="22"/>
              </w:rPr>
              <w:t xml:space="preserve">Zestaw naprawczy do </w:t>
            </w:r>
            <w:r>
              <w:rPr>
                <w:rFonts w:ascii="Arial" w:hAnsi="Arial" w:cs="Arial"/>
                <w:sz w:val="22"/>
                <w:szCs w:val="22"/>
              </w:rPr>
              <w:t>pompy</w:t>
            </w:r>
            <w:r w:rsidRPr="003B6E74">
              <w:rPr>
                <w:rFonts w:ascii="Arial" w:hAnsi="Arial" w:cs="Arial"/>
                <w:sz w:val="22"/>
                <w:szCs w:val="22"/>
              </w:rPr>
              <w:t xml:space="preserve"> GRUNDFOS</w:t>
            </w:r>
            <w:r>
              <w:rPr>
                <w:rFonts w:ascii="Arial" w:hAnsi="Arial" w:cs="Arial"/>
                <w:sz w:val="22"/>
                <w:szCs w:val="22"/>
              </w:rPr>
              <w:t xml:space="preserve"> lub równoważny odpowiadający posiadanemu typowi pompy</w:t>
            </w:r>
            <w:r w:rsidRPr="003B6E7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53187F6A" w14:textId="77777777" w:rsidR="000E04F9" w:rsidRPr="003B6E74" w:rsidRDefault="000E04F9" w:rsidP="000E04F9">
            <w:pPr>
              <w:pStyle w:val="Default"/>
              <w:numPr>
                <w:ilvl w:val="0"/>
                <w:numId w:val="40"/>
              </w:numPr>
              <w:ind w:left="1026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typ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pompy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: </w:t>
            </w:r>
            <w:r w:rsidRPr="003B6E74">
              <w:rPr>
                <w:rFonts w:ascii="Arial" w:hAnsi="Arial" w:cs="Arial"/>
                <w:b/>
                <w:sz w:val="22"/>
                <w:szCs w:val="22"/>
                <w:lang w:val="en-US"/>
              </w:rPr>
              <w:t>DDC 6-10 AR-PVC/V/C-F-31|001FG</w:t>
            </w:r>
          </w:p>
          <w:p w14:paraId="6DDCDAD9" w14:textId="77777777" w:rsidR="000E04F9" w:rsidRPr="003B6E74" w:rsidRDefault="000E04F9" w:rsidP="000E04F9">
            <w:pPr>
              <w:pStyle w:val="Default"/>
              <w:numPr>
                <w:ilvl w:val="0"/>
                <w:numId w:val="39"/>
              </w:num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3B6E74">
              <w:rPr>
                <w:rFonts w:ascii="Arial" w:hAnsi="Arial" w:cs="Arial"/>
                <w:bCs/>
                <w:sz w:val="22"/>
                <w:szCs w:val="22"/>
                <w:lang w:val="en-US"/>
              </w:rPr>
              <w:t>zawór</w:t>
            </w:r>
            <w:proofErr w:type="spellEnd"/>
            <w:r w:rsidRPr="003B6E7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6E74">
              <w:rPr>
                <w:rFonts w:ascii="Arial" w:hAnsi="Arial" w:cs="Arial"/>
                <w:bCs/>
                <w:sz w:val="22"/>
                <w:szCs w:val="22"/>
                <w:lang w:val="en-US"/>
              </w:rPr>
              <w:t>ssący</w:t>
            </w:r>
            <w:proofErr w:type="spellEnd"/>
          </w:p>
          <w:p w14:paraId="4CC4B2C3" w14:textId="77777777" w:rsidR="000E04F9" w:rsidRPr="003B6E74" w:rsidRDefault="000E04F9" w:rsidP="000E04F9">
            <w:pPr>
              <w:pStyle w:val="Default"/>
              <w:numPr>
                <w:ilvl w:val="0"/>
                <w:numId w:val="39"/>
              </w:num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3B6E74">
              <w:rPr>
                <w:rFonts w:ascii="Arial" w:hAnsi="Arial" w:cs="Arial"/>
                <w:bCs/>
                <w:sz w:val="22"/>
                <w:szCs w:val="22"/>
                <w:lang w:val="en-US"/>
              </w:rPr>
              <w:t>zawór</w:t>
            </w:r>
            <w:proofErr w:type="spellEnd"/>
            <w:r w:rsidRPr="003B6E7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6E74">
              <w:rPr>
                <w:rFonts w:ascii="Arial" w:hAnsi="Arial" w:cs="Arial"/>
                <w:bCs/>
                <w:sz w:val="22"/>
                <w:szCs w:val="22"/>
                <w:lang w:val="en-US"/>
              </w:rPr>
              <w:t>tłoczny</w:t>
            </w:r>
            <w:proofErr w:type="spellEnd"/>
          </w:p>
          <w:p w14:paraId="56E9B9B7" w14:textId="2C56231E" w:rsidR="000E04F9" w:rsidRPr="000E04F9" w:rsidRDefault="000E04F9" w:rsidP="000E04F9">
            <w:pPr>
              <w:pStyle w:val="Default"/>
              <w:numPr>
                <w:ilvl w:val="0"/>
                <w:numId w:val="39"/>
              </w:num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3B6E74">
              <w:rPr>
                <w:rFonts w:ascii="Arial" w:hAnsi="Arial" w:cs="Arial"/>
                <w:bCs/>
                <w:sz w:val="22"/>
                <w:szCs w:val="22"/>
                <w:lang w:val="en-US"/>
              </w:rPr>
              <w:t>membrana</w:t>
            </w:r>
            <w:proofErr w:type="spellEnd"/>
            <w:r w:rsidRPr="003B6E7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21" w:type="dxa"/>
            <w:shd w:val="clear" w:color="auto" w:fill="9CC2E5"/>
            <w:vAlign w:val="center"/>
          </w:tcPr>
          <w:p w14:paraId="5F868D3A" w14:textId="6CA7B749" w:rsidR="000E04F9" w:rsidRDefault="000E04F9" w:rsidP="009C21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626" w:type="dxa"/>
            <w:shd w:val="clear" w:color="auto" w:fill="9CC2E5"/>
            <w:vAlign w:val="center"/>
          </w:tcPr>
          <w:p w14:paraId="47E4CB8D" w14:textId="77777777" w:rsidR="000E04F9" w:rsidRDefault="000E04F9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9CC2E5"/>
            <w:vAlign w:val="center"/>
          </w:tcPr>
          <w:p w14:paraId="2F61C620" w14:textId="77777777" w:rsidR="000E04F9" w:rsidRDefault="000E04F9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9CC2E5"/>
            <w:vAlign w:val="center"/>
          </w:tcPr>
          <w:p w14:paraId="54FA94A9" w14:textId="77777777" w:rsidR="000E04F9" w:rsidRDefault="000E04F9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04F9" w:rsidRPr="003B6E74" w14:paraId="7A8B3A7D" w14:textId="77777777" w:rsidTr="009C21C6">
        <w:trPr>
          <w:trHeight w:val="661"/>
        </w:trPr>
        <w:tc>
          <w:tcPr>
            <w:tcW w:w="1200" w:type="dxa"/>
            <w:shd w:val="clear" w:color="auto" w:fill="9CC2E5"/>
            <w:vAlign w:val="center"/>
          </w:tcPr>
          <w:p w14:paraId="6742EB9C" w14:textId="792F582A" w:rsidR="000E04F9" w:rsidRDefault="000E04F9" w:rsidP="009C21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751" w:type="dxa"/>
            <w:shd w:val="clear" w:color="auto" w:fill="9CC2E5"/>
            <w:vAlign w:val="center"/>
          </w:tcPr>
          <w:p w14:paraId="075D5230" w14:textId="52874C91" w:rsidR="000E04F9" w:rsidRPr="003B6E74" w:rsidRDefault="000E04F9" w:rsidP="00B70FCA">
            <w:pPr>
              <w:pStyle w:val="Default"/>
              <w:ind w:left="534"/>
              <w:rPr>
                <w:rFonts w:ascii="Arial" w:hAnsi="Arial" w:cs="Arial"/>
                <w:sz w:val="22"/>
                <w:szCs w:val="22"/>
              </w:rPr>
            </w:pPr>
            <w:r w:rsidRPr="003B6E74">
              <w:rPr>
                <w:rFonts w:ascii="Arial" w:hAnsi="Arial" w:cs="Arial"/>
                <w:sz w:val="22"/>
                <w:szCs w:val="22"/>
              </w:rPr>
              <w:t>Zestaw naprawczy do pompy GRUNDFOS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7BFB">
              <w:rPr>
                <w:rFonts w:ascii="Arial" w:hAnsi="Arial" w:cs="Arial"/>
                <w:sz w:val="22"/>
                <w:szCs w:val="22"/>
              </w:rPr>
              <w:t>lub równoważny odpowiadający posiadanemu typowi pompy</w:t>
            </w:r>
            <w:r w:rsidRPr="003B6E7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2226A7DF" w14:textId="77777777" w:rsidR="000E04F9" w:rsidRPr="003B6E74" w:rsidRDefault="000E04F9" w:rsidP="000E04F9">
            <w:pPr>
              <w:pStyle w:val="Default"/>
              <w:numPr>
                <w:ilvl w:val="0"/>
                <w:numId w:val="40"/>
              </w:numPr>
              <w:ind w:left="1026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typ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pompy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: </w:t>
            </w:r>
            <w:r w:rsidRPr="003B6E74">
              <w:rPr>
                <w:rFonts w:ascii="Arial" w:hAnsi="Arial" w:cs="Arial"/>
                <w:b/>
                <w:sz w:val="22"/>
                <w:szCs w:val="22"/>
                <w:lang w:val="en-US"/>
              </w:rPr>
              <w:t>DDC 6-10 AR-PV/V/C-F-31|001FG</w:t>
            </w:r>
          </w:p>
          <w:p w14:paraId="4002E4D6" w14:textId="77777777" w:rsidR="000E04F9" w:rsidRPr="003B6E74" w:rsidRDefault="000E04F9" w:rsidP="000E04F9">
            <w:pPr>
              <w:pStyle w:val="Default"/>
              <w:numPr>
                <w:ilvl w:val="0"/>
                <w:numId w:val="39"/>
              </w:num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3B6E74">
              <w:rPr>
                <w:rFonts w:ascii="Arial" w:hAnsi="Arial" w:cs="Arial"/>
                <w:bCs/>
                <w:sz w:val="22"/>
                <w:szCs w:val="22"/>
                <w:lang w:val="en-US"/>
              </w:rPr>
              <w:t>zawór</w:t>
            </w:r>
            <w:proofErr w:type="spellEnd"/>
            <w:r w:rsidRPr="003B6E7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6E74">
              <w:rPr>
                <w:rFonts w:ascii="Arial" w:hAnsi="Arial" w:cs="Arial"/>
                <w:bCs/>
                <w:sz w:val="22"/>
                <w:szCs w:val="22"/>
                <w:lang w:val="en-US"/>
              </w:rPr>
              <w:t>ssący</w:t>
            </w:r>
            <w:proofErr w:type="spellEnd"/>
          </w:p>
          <w:p w14:paraId="4A11C2E1" w14:textId="77777777" w:rsidR="000E04F9" w:rsidRPr="003B6E74" w:rsidRDefault="000E04F9" w:rsidP="000E04F9">
            <w:pPr>
              <w:pStyle w:val="Default"/>
              <w:numPr>
                <w:ilvl w:val="0"/>
                <w:numId w:val="39"/>
              </w:num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3B6E74">
              <w:rPr>
                <w:rFonts w:ascii="Arial" w:hAnsi="Arial" w:cs="Arial"/>
                <w:bCs/>
                <w:sz w:val="22"/>
                <w:szCs w:val="22"/>
                <w:lang w:val="en-US"/>
              </w:rPr>
              <w:t>zawór</w:t>
            </w:r>
            <w:proofErr w:type="spellEnd"/>
            <w:r w:rsidRPr="003B6E7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6E74">
              <w:rPr>
                <w:rFonts w:ascii="Arial" w:hAnsi="Arial" w:cs="Arial"/>
                <w:bCs/>
                <w:sz w:val="22"/>
                <w:szCs w:val="22"/>
                <w:lang w:val="en-US"/>
              </w:rPr>
              <w:t>tłoczny</w:t>
            </w:r>
            <w:proofErr w:type="spellEnd"/>
          </w:p>
          <w:p w14:paraId="0D55BA2F" w14:textId="0862BD19" w:rsidR="000E04F9" w:rsidRPr="00B70FCA" w:rsidRDefault="000E04F9" w:rsidP="00B70FCA">
            <w:pPr>
              <w:pStyle w:val="Default"/>
              <w:numPr>
                <w:ilvl w:val="0"/>
                <w:numId w:val="39"/>
              </w:num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3B6E74">
              <w:rPr>
                <w:rFonts w:ascii="Arial" w:hAnsi="Arial" w:cs="Arial"/>
                <w:bCs/>
                <w:sz w:val="22"/>
                <w:szCs w:val="22"/>
                <w:lang w:val="en-US"/>
              </w:rPr>
              <w:t>membrana</w:t>
            </w:r>
            <w:proofErr w:type="spellEnd"/>
            <w:r w:rsidRPr="003B6E7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21" w:type="dxa"/>
            <w:shd w:val="clear" w:color="auto" w:fill="9CC2E5"/>
            <w:vAlign w:val="center"/>
          </w:tcPr>
          <w:p w14:paraId="2CD44FE1" w14:textId="6D899789" w:rsidR="000E04F9" w:rsidRDefault="000E04F9" w:rsidP="009C21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626" w:type="dxa"/>
            <w:shd w:val="clear" w:color="auto" w:fill="9CC2E5"/>
            <w:vAlign w:val="center"/>
          </w:tcPr>
          <w:p w14:paraId="6809240E" w14:textId="77777777" w:rsidR="000E04F9" w:rsidRDefault="000E04F9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9CC2E5"/>
            <w:vAlign w:val="center"/>
          </w:tcPr>
          <w:p w14:paraId="41B92B91" w14:textId="77777777" w:rsidR="000E04F9" w:rsidRDefault="000E04F9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9CC2E5"/>
            <w:vAlign w:val="center"/>
          </w:tcPr>
          <w:p w14:paraId="77C92487" w14:textId="77777777" w:rsidR="000E04F9" w:rsidRDefault="000E04F9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04F9" w:rsidRPr="003B6E74" w14:paraId="07ACE14F" w14:textId="77777777" w:rsidTr="009C21C6">
        <w:trPr>
          <w:trHeight w:val="661"/>
        </w:trPr>
        <w:tc>
          <w:tcPr>
            <w:tcW w:w="1200" w:type="dxa"/>
            <w:shd w:val="clear" w:color="auto" w:fill="9CC2E5"/>
            <w:vAlign w:val="center"/>
          </w:tcPr>
          <w:p w14:paraId="15356501" w14:textId="2E110949" w:rsidR="000E04F9" w:rsidRDefault="000E04F9" w:rsidP="009C21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751" w:type="dxa"/>
            <w:shd w:val="clear" w:color="auto" w:fill="9CC2E5"/>
            <w:vAlign w:val="center"/>
          </w:tcPr>
          <w:p w14:paraId="38456755" w14:textId="77777777" w:rsidR="000E04F9" w:rsidRPr="003B6E74" w:rsidRDefault="000E04F9" w:rsidP="000E04F9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3B6E74">
              <w:rPr>
                <w:rFonts w:ascii="Arial" w:hAnsi="Arial" w:cs="Arial"/>
                <w:sz w:val="22"/>
                <w:szCs w:val="22"/>
              </w:rPr>
              <w:t>Zestaw naprawczy do pompy GRUNDFOS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7BFB">
              <w:rPr>
                <w:rFonts w:ascii="Arial" w:hAnsi="Arial" w:cs="Arial"/>
                <w:sz w:val="22"/>
                <w:szCs w:val="22"/>
              </w:rPr>
              <w:t>lub równoważny odpowiadający posiadanemu typowi pompy</w:t>
            </w:r>
            <w:r w:rsidRPr="003B6E7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5999F355" w14:textId="77777777" w:rsidR="000E04F9" w:rsidRPr="003B6E74" w:rsidRDefault="000E04F9" w:rsidP="000E04F9">
            <w:pPr>
              <w:pStyle w:val="Default"/>
              <w:numPr>
                <w:ilvl w:val="0"/>
                <w:numId w:val="40"/>
              </w:numPr>
              <w:ind w:left="1026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typ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pompy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: </w:t>
            </w:r>
            <w:r w:rsidRPr="003B6E7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DDC 6-10 AR-PVC/E/C-F-31|001 </w:t>
            </w:r>
          </w:p>
          <w:p w14:paraId="0218DA5A" w14:textId="77777777" w:rsidR="000E04F9" w:rsidRPr="003B6E74" w:rsidRDefault="000E04F9" w:rsidP="000E04F9">
            <w:pPr>
              <w:pStyle w:val="Default"/>
              <w:numPr>
                <w:ilvl w:val="0"/>
                <w:numId w:val="39"/>
              </w:num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3B6E74">
              <w:rPr>
                <w:rFonts w:ascii="Arial" w:hAnsi="Arial" w:cs="Arial"/>
                <w:bCs/>
                <w:sz w:val="22"/>
                <w:szCs w:val="22"/>
                <w:lang w:val="en-US"/>
              </w:rPr>
              <w:t>zawór</w:t>
            </w:r>
            <w:proofErr w:type="spellEnd"/>
            <w:r w:rsidRPr="003B6E7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6E74">
              <w:rPr>
                <w:rFonts w:ascii="Arial" w:hAnsi="Arial" w:cs="Arial"/>
                <w:bCs/>
                <w:sz w:val="22"/>
                <w:szCs w:val="22"/>
                <w:lang w:val="en-US"/>
              </w:rPr>
              <w:t>ssący</w:t>
            </w:r>
            <w:proofErr w:type="spellEnd"/>
          </w:p>
          <w:p w14:paraId="7D95B583" w14:textId="77777777" w:rsidR="000E04F9" w:rsidRPr="000E04F9" w:rsidRDefault="000E04F9" w:rsidP="000E04F9">
            <w:pPr>
              <w:pStyle w:val="Default"/>
              <w:numPr>
                <w:ilvl w:val="0"/>
                <w:numId w:val="39"/>
              </w:num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3B6E74">
              <w:rPr>
                <w:rFonts w:ascii="Arial" w:hAnsi="Arial" w:cs="Arial"/>
                <w:bCs/>
                <w:sz w:val="22"/>
                <w:szCs w:val="22"/>
                <w:lang w:val="en-US"/>
              </w:rPr>
              <w:t>zawór</w:t>
            </w:r>
            <w:proofErr w:type="spellEnd"/>
            <w:r w:rsidRPr="003B6E7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6E74">
              <w:rPr>
                <w:rFonts w:ascii="Arial" w:hAnsi="Arial" w:cs="Arial"/>
                <w:bCs/>
                <w:sz w:val="22"/>
                <w:szCs w:val="22"/>
                <w:lang w:val="en-US"/>
              </w:rPr>
              <w:t>tłoczny</w:t>
            </w:r>
            <w:proofErr w:type="spellEnd"/>
          </w:p>
          <w:p w14:paraId="3C70A1EB" w14:textId="35B50BE2" w:rsidR="000E04F9" w:rsidRPr="000E04F9" w:rsidRDefault="000E04F9" w:rsidP="000E04F9">
            <w:pPr>
              <w:pStyle w:val="Default"/>
              <w:numPr>
                <w:ilvl w:val="0"/>
                <w:numId w:val="39"/>
              </w:num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0E04F9">
              <w:rPr>
                <w:rFonts w:ascii="Arial" w:hAnsi="Arial" w:cs="Arial"/>
                <w:bCs/>
                <w:lang w:val="en-US"/>
              </w:rPr>
              <w:t>membrana</w:t>
            </w:r>
            <w:proofErr w:type="spellEnd"/>
          </w:p>
        </w:tc>
        <w:tc>
          <w:tcPr>
            <w:tcW w:w="1621" w:type="dxa"/>
            <w:shd w:val="clear" w:color="auto" w:fill="9CC2E5"/>
            <w:vAlign w:val="center"/>
          </w:tcPr>
          <w:p w14:paraId="480083F2" w14:textId="181F4E13" w:rsidR="000E04F9" w:rsidRDefault="000E04F9" w:rsidP="009C21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626" w:type="dxa"/>
            <w:shd w:val="clear" w:color="auto" w:fill="9CC2E5"/>
            <w:vAlign w:val="center"/>
          </w:tcPr>
          <w:p w14:paraId="56D2B101" w14:textId="77777777" w:rsidR="000E04F9" w:rsidRDefault="000E04F9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9CC2E5"/>
            <w:vAlign w:val="center"/>
          </w:tcPr>
          <w:p w14:paraId="6BDD6840" w14:textId="77777777" w:rsidR="000E04F9" w:rsidRDefault="000E04F9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9CC2E5"/>
            <w:vAlign w:val="center"/>
          </w:tcPr>
          <w:p w14:paraId="27F546E1" w14:textId="77777777" w:rsidR="000E04F9" w:rsidRDefault="000E04F9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04F9" w:rsidRPr="003B6E74" w14:paraId="3FFA2B31" w14:textId="77777777" w:rsidTr="009C21C6">
        <w:trPr>
          <w:trHeight w:val="661"/>
        </w:trPr>
        <w:tc>
          <w:tcPr>
            <w:tcW w:w="1200" w:type="dxa"/>
            <w:shd w:val="clear" w:color="auto" w:fill="9CC2E5"/>
            <w:vAlign w:val="center"/>
          </w:tcPr>
          <w:p w14:paraId="3B69A3B4" w14:textId="7F8DF642" w:rsidR="000E04F9" w:rsidRDefault="000E04F9" w:rsidP="009C21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751" w:type="dxa"/>
            <w:shd w:val="clear" w:color="auto" w:fill="9CC2E5"/>
            <w:vAlign w:val="center"/>
          </w:tcPr>
          <w:p w14:paraId="09E610BE" w14:textId="28AECD79" w:rsidR="000E04F9" w:rsidRPr="000E04F9" w:rsidRDefault="000E04F9" w:rsidP="00DA11A8">
            <w:pPr>
              <w:spacing w:after="0" w:line="240" w:lineRule="auto"/>
              <w:ind w:left="392"/>
              <w:rPr>
                <w:rFonts w:ascii="Arial" w:hAnsi="Arial" w:cs="Arial"/>
                <w:bCs/>
              </w:rPr>
            </w:pPr>
            <w:r w:rsidRPr="000E04F9">
              <w:rPr>
                <w:rFonts w:ascii="Arial" w:hAnsi="Arial" w:cs="Arial"/>
                <w:bCs/>
              </w:rPr>
              <w:t xml:space="preserve">Zestaw naprawczy do pompy </w:t>
            </w:r>
            <w:proofErr w:type="spellStart"/>
            <w:r w:rsidRPr="000E04F9">
              <w:rPr>
                <w:rFonts w:ascii="Arial" w:hAnsi="Arial" w:cs="Arial"/>
                <w:bCs/>
              </w:rPr>
              <w:t>FilDrop</w:t>
            </w:r>
            <w:proofErr w:type="spellEnd"/>
            <w:r w:rsidRPr="000E04F9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0E04F9">
              <w:rPr>
                <w:rFonts w:ascii="Arial" w:hAnsi="Arial" w:cs="Arial"/>
                <w:bCs/>
              </w:rPr>
              <w:t>Emec</w:t>
            </w:r>
            <w:proofErr w:type="spellEnd"/>
            <w:r w:rsidRPr="000E04F9">
              <w:rPr>
                <w:rFonts w:ascii="Arial" w:hAnsi="Arial" w:cs="Arial"/>
                <w:bCs/>
              </w:rPr>
              <w:t xml:space="preserve">) lub równoważny odpowiadający posiadanemu typowi pompy: </w:t>
            </w:r>
          </w:p>
          <w:p w14:paraId="5A1CF109" w14:textId="77777777" w:rsidR="000E04F9" w:rsidRPr="000E04F9" w:rsidRDefault="000E04F9" w:rsidP="00DA11A8">
            <w:pPr>
              <w:spacing w:after="0" w:line="240" w:lineRule="auto"/>
              <w:ind w:left="392"/>
              <w:rPr>
                <w:rFonts w:ascii="Arial" w:hAnsi="Arial" w:cs="Arial"/>
                <w:bCs/>
              </w:rPr>
            </w:pPr>
            <w:r w:rsidRPr="000E04F9">
              <w:rPr>
                <w:rFonts w:ascii="Arial" w:hAnsi="Arial" w:cs="Arial"/>
                <w:bCs/>
              </w:rPr>
              <w:t>Typ pompy: (</w:t>
            </w:r>
            <w:proofErr w:type="spellStart"/>
            <w:r w:rsidRPr="000E04F9">
              <w:rPr>
                <w:rFonts w:ascii="Arial" w:hAnsi="Arial" w:cs="Arial"/>
                <w:bCs/>
              </w:rPr>
              <w:t>Code</w:t>
            </w:r>
            <w:proofErr w:type="spellEnd"/>
            <w:r w:rsidRPr="000E04F9">
              <w:rPr>
                <w:rFonts w:ascii="Arial" w:hAnsi="Arial" w:cs="Arial"/>
                <w:bCs/>
              </w:rPr>
              <w:t>): AMF10015K0000B00A000</w:t>
            </w:r>
          </w:p>
          <w:p w14:paraId="2357BFF6" w14:textId="77777777" w:rsidR="000E04F9" w:rsidRPr="000E04F9" w:rsidRDefault="000E04F9" w:rsidP="00DA11A8">
            <w:pPr>
              <w:spacing w:after="0" w:line="240" w:lineRule="auto"/>
              <w:ind w:left="392"/>
              <w:rPr>
                <w:rFonts w:ascii="Arial" w:hAnsi="Arial" w:cs="Arial"/>
                <w:bCs/>
              </w:rPr>
            </w:pPr>
            <w:r w:rsidRPr="000E04F9">
              <w:rPr>
                <w:rFonts w:ascii="Arial" w:hAnsi="Arial" w:cs="Arial"/>
                <w:bCs/>
              </w:rPr>
              <w:t>Dane techniczne pompy:</w:t>
            </w:r>
          </w:p>
          <w:p w14:paraId="786C0419" w14:textId="77777777" w:rsidR="000E04F9" w:rsidRPr="000E04F9" w:rsidRDefault="000E04F9" w:rsidP="00DA11A8">
            <w:pPr>
              <w:spacing w:after="0" w:line="240" w:lineRule="auto"/>
              <w:ind w:left="392"/>
              <w:rPr>
                <w:rFonts w:ascii="Arial" w:hAnsi="Arial" w:cs="Arial"/>
                <w:bCs/>
              </w:rPr>
            </w:pPr>
            <w:proofErr w:type="spellStart"/>
            <w:r w:rsidRPr="000E04F9">
              <w:rPr>
                <w:rFonts w:ascii="Arial" w:hAnsi="Arial" w:cs="Arial"/>
                <w:bCs/>
              </w:rPr>
              <w:t>Descr</w:t>
            </w:r>
            <w:proofErr w:type="spellEnd"/>
            <w:r w:rsidRPr="000E04F9">
              <w:rPr>
                <w:rFonts w:ascii="Arial" w:hAnsi="Arial" w:cs="Arial"/>
                <w:bCs/>
              </w:rPr>
              <w:t>.: AMSMF 1015FP 230V AC</w:t>
            </w:r>
          </w:p>
          <w:p w14:paraId="62E63B13" w14:textId="77777777" w:rsidR="000E04F9" w:rsidRPr="000E04F9" w:rsidRDefault="000E04F9" w:rsidP="00DA11A8">
            <w:pPr>
              <w:spacing w:after="0" w:line="240" w:lineRule="auto"/>
              <w:ind w:left="392"/>
              <w:rPr>
                <w:rFonts w:ascii="Arial" w:hAnsi="Arial" w:cs="Arial"/>
                <w:bCs/>
              </w:rPr>
            </w:pPr>
            <w:r w:rsidRPr="000E04F9">
              <w:rPr>
                <w:rFonts w:ascii="Arial" w:hAnsi="Arial" w:cs="Arial"/>
                <w:bCs/>
              </w:rPr>
              <w:lastRenderedPageBreak/>
              <w:t xml:space="preserve">- U: 230 V AC 50-60 </w:t>
            </w:r>
            <w:proofErr w:type="spellStart"/>
            <w:r w:rsidRPr="000E04F9">
              <w:rPr>
                <w:rFonts w:ascii="Arial" w:hAnsi="Arial" w:cs="Arial"/>
                <w:bCs/>
              </w:rPr>
              <w:t>Hz</w:t>
            </w:r>
            <w:proofErr w:type="spellEnd"/>
          </w:p>
          <w:p w14:paraId="35753BD1" w14:textId="77777777" w:rsidR="000E04F9" w:rsidRPr="000E04F9" w:rsidRDefault="000E04F9" w:rsidP="00DA11A8">
            <w:pPr>
              <w:spacing w:after="0" w:line="240" w:lineRule="auto"/>
              <w:ind w:left="392"/>
              <w:rPr>
                <w:rFonts w:ascii="Arial" w:hAnsi="Arial" w:cs="Arial"/>
                <w:bCs/>
              </w:rPr>
            </w:pPr>
            <w:r w:rsidRPr="000E04F9">
              <w:rPr>
                <w:rFonts w:ascii="Arial" w:hAnsi="Arial" w:cs="Arial"/>
                <w:bCs/>
              </w:rPr>
              <w:t xml:space="preserve">- A: 0,18 </w:t>
            </w:r>
          </w:p>
          <w:p w14:paraId="6D849AB0" w14:textId="77777777" w:rsidR="000E04F9" w:rsidRPr="000E04F9" w:rsidRDefault="000E04F9" w:rsidP="00DA11A8">
            <w:pPr>
              <w:spacing w:after="0" w:line="240" w:lineRule="auto"/>
              <w:ind w:left="392"/>
              <w:rPr>
                <w:rFonts w:ascii="Arial" w:hAnsi="Arial" w:cs="Arial"/>
                <w:bCs/>
              </w:rPr>
            </w:pPr>
            <w:r w:rsidRPr="000E04F9">
              <w:rPr>
                <w:rFonts w:ascii="Arial" w:hAnsi="Arial" w:cs="Arial"/>
                <w:bCs/>
              </w:rPr>
              <w:t>- IP65</w:t>
            </w:r>
          </w:p>
          <w:p w14:paraId="132F4302" w14:textId="77777777" w:rsidR="000E04F9" w:rsidRPr="000E04F9" w:rsidRDefault="000E04F9" w:rsidP="00DA11A8">
            <w:pPr>
              <w:spacing w:after="0" w:line="240" w:lineRule="auto"/>
              <w:ind w:left="392"/>
              <w:rPr>
                <w:rFonts w:ascii="Arial" w:hAnsi="Arial" w:cs="Arial"/>
                <w:bCs/>
              </w:rPr>
            </w:pPr>
            <w:r w:rsidRPr="000E04F9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Pr="000E04F9">
              <w:rPr>
                <w:rFonts w:ascii="Arial" w:hAnsi="Arial" w:cs="Arial"/>
                <w:bCs/>
              </w:rPr>
              <w:t>kPa</w:t>
            </w:r>
            <w:proofErr w:type="spellEnd"/>
            <w:r w:rsidRPr="000E04F9">
              <w:rPr>
                <w:rFonts w:ascii="Arial" w:hAnsi="Arial" w:cs="Arial"/>
                <w:bCs/>
              </w:rPr>
              <w:t>: 1000 – bar 10 – psi 145</w:t>
            </w:r>
          </w:p>
          <w:p w14:paraId="172A5AF4" w14:textId="77777777" w:rsidR="000E04F9" w:rsidRPr="000E04F9" w:rsidRDefault="000E04F9" w:rsidP="00DA11A8">
            <w:pPr>
              <w:spacing w:after="0" w:line="240" w:lineRule="auto"/>
              <w:ind w:left="392"/>
              <w:rPr>
                <w:rFonts w:ascii="Arial" w:hAnsi="Arial" w:cs="Arial"/>
                <w:bCs/>
              </w:rPr>
            </w:pPr>
            <w:r w:rsidRPr="000E04F9">
              <w:rPr>
                <w:rFonts w:ascii="Arial" w:hAnsi="Arial" w:cs="Arial"/>
                <w:bCs/>
              </w:rPr>
              <w:t>- S/N: 17065350100000004</w:t>
            </w:r>
          </w:p>
          <w:p w14:paraId="4EEFF118" w14:textId="77777777" w:rsidR="000E04F9" w:rsidRPr="000E04F9" w:rsidRDefault="000E04F9" w:rsidP="00DA11A8">
            <w:pPr>
              <w:spacing w:after="0" w:line="240" w:lineRule="auto"/>
              <w:ind w:left="392"/>
              <w:rPr>
                <w:rFonts w:ascii="Arial" w:hAnsi="Arial" w:cs="Arial"/>
                <w:bCs/>
              </w:rPr>
            </w:pPr>
            <w:r w:rsidRPr="000E04F9">
              <w:rPr>
                <w:rFonts w:ascii="Arial" w:hAnsi="Arial" w:cs="Arial"/>
                <w:bCs/>
              </w:rPr>
              <w:t xml:space="preserve">- l/h: 15,00 – </w:t>
            </w:r>
            <w:proofErr w:type="spellStart"/>
            <w:r w:rsidRPr="000E04F9">
              <w:rPr>
                <w:rFonts w:ascii="Arial" w:hAnsi="Arial" w:cs="Arial"/>
                <w:bCs/>
              </w:rPr>
              <w:t>gph</w:t>
            </w:r>
            <w:proofErr w:type="spellEnd"/>
            <w:r w:rsidRPr="000E04F9">
              <w:rPr>
                <w:rFonts w:ascii="Arial" w:hAnsi="Arial" w:cs="Arial"/>
                <w:bCs/>
              </w:rPr>
              <w:t>: 3,98</w:t>
            </w:r>
          </w:p>
          <w:p w14:paraId="6601173C" w14:textId="77777777" w:rsidR="000E04F9" w:rsidRPr="000E04F9" w:rsidRDefault="000E04F9" w:rsidP="00DA11A8">
            <w:pPr>
              <w:spacing w:after="0" w:line="240" w:lineRule="auto"/>
              <w:ind w:left="392"/>
              <w:rPr>
                <w:rFonts w:ascii="Arial" w:hAnsi="Arial" w:cs="Arial"/>
                <w:bCs/>
              </w:rPr>
            </w:pPr>
            <w:r w:rsidRPr="000E04F9">
              <w:rPr>
                <w:rFonts w:ascii="Arial" w:hAnsi="Arial" w:cs="Arial"/>
                <w:bCs/>
              </w:rPr>
              <w:t>Skład zestawu naprawczego:</w:t>
            </w:r>
          </w:p>
          <w:p w14:paraId="52E539C1" w14:textId="77777777" w:rsidR="000E04F9" w:rsidRPr="000E04F9" w:rsidRDefault="000E04F9" w:rsidP="00DA11A8">
            <w:pPr>
              <w:spacing w:after="0" w:line="240" w:lineRule="auto"/>
              <w:ind w:left="392"/>
              <w:rPr>
                <w:rFonts w:ascii="Arial" w:hAnsi="Arial" w:cs="Arial"/>
                <w:bCs/>
              </w:rPr>
            </w:pPr>
            <w:r w:rsidRPr="000E04F9">
              <w:rPr>
                <w:rFonts w:ascii="Arial" w:hAnsi="Arial" w:cs="Arial"/>
                <w:bCs/>
              </w:rPr>
              <w:t xml:space="preserve">- kompletny zestaw uszczelniający zaworu tłocznego pompy AMSMF zawierający „kit </w:t>
            </w:r>
            <w:proofErr w:type="spellStart"/>
            <w:r w:rsidRPr="000E04F9">
              <w:rPr>
                <w:rFonts w:ascii="Arial" w:hAnsi="Arial" w:cs="Arial"/>
                <w:bCs/>
              </w:rPr>
              <w:t>fissagio</w:t>
            </w:r>
            <w:proofErr w:type="spellEnd"/>
            <w:r w:rsidRPr="000E04F9">
              <w:rPr>
                <w:rFonts w:ascii="Arial" w:hAnsi="Arial" w:cs="Arial"/>
                <w:bCs/>
              </w:rPr>
              <w:t xml:space="preserve"> tubo” i „kit </w:t>
            </w:r>
            <w:proofErr w:type="spellStart"/>
            <w:r w:rsidRPr="000E04F9">
              <w:rPr>
                <w:rFonts w:ascii="Arial" w:hAnsi="Arial" w:cs="Arial"/>
                <w:bCs/>
              </w:rPr>
              <w:t>valvola</w:t>
            </w:r>
            <w:proofErr w:type="spellEnd"/>
            <w:r w:rsidRPr="000E04F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E04F9">
              <w:rPr>
                <w:rFonts w:ascii="Arial" w:hAnsi="Arial" w:cs="Arial"/>
                <w:bCs/>
              </w:rPr>
              <w:t>mandata</w:t>
            </w:r>
            <w:proofErr w:type="spellEnd"/>
            <w:r w:rsidRPr="000E04F9">
              <w:rPr>
                <w:rFonts w:ascii="Arial" w:hAnsi="Arial" w:cs="Arial"/>
                <w:bCs/>
              </w:rPr>
              <w:t>”</w:t>
            </w:r>
          </w:p>
          <w:p w14:paraId="3EE57C9A" w14:textId="77777777" w:rsidR="000E04F9" w:rsidRPr="000E04F9" w:rsidRDefault="000E04F9" w:rsidP="00DA11A8">
            <w:pPr>
              <w:spacing w:after="0" w:line="240" w:lineRule="auto"/>
              <w:ind w:left="392"/>
              <w:rPr>
                <w:rFonts w:ascii="Arial" w:hAnsi="Arial" w:cs="Arial"/>
                <w:bCs/>
              </w:rPr>
            </w:pPr>
            <w:r w:rsidRPr="000E04F9">
              <w:rPr>
                <w:rFonts w:ascii="Arial" w:hAnsi="Arial" w:cs="Arial"/>
                <w:bCs/>
              </w:rPr>
              <w:t xml:space="preserve">- kompletny zestaw uszczelniający zaworu ssawnego pompy AMSMF zawierający „kit </w:t>
            </w:r>
            <w:proofErr w:type="spellStart"/>
            <w:r w:rsidRPr="000E04F9">
              <w:rPr>
                <w:rFonts w:ascii="Arial" w:hAnsi="Arial" w:cs="Arial"/>
                <w:bCs/>
              </w:rPr>
              <w:t>fissagio</w:t>
            </w:r>
            <w:proofErr w:type="spellEnd"/>
            <w:r w:rsidRPr="000E04F9">
              <w:rPr>
                <w:rFonts w:ascii="Arial" w:hAnsi="Arial" w:cs="Arial"/>
                <w:bCs/>
              </w:rPr>
              <w:t xml:space="preserve"> tubo” i „kit </w:t>
            </w:r>
            <w:proofErr w:type="spellStart"/>
            <w:r w:rsidRPr="000E04F9">
              <w:rPr>
                <w:rFonts w:ascii="Arial" w:hAnsi="Arial" w:cs="Arial"/>
                <w:bCs/>
              </w:rPr>
              <w:t>valvola</w:t>
            </w:r>
            <w:proofErr w:type="spellEnd"/>
            <w:r w:rsidRPr="000E04F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E04F9">
              <w:rPr>
                <w:rFonts w:ascii="Arial" w:hAnsi="Arial" w:cs="Arial"/>
                <w:bCs/>
              </w:rPr>
              <w:t>aspirazione</w:t>
            </w:r>
            <w:proofErr w:type="spellEnd"/>
            <w:r w:rsidRPr="000E04F9">
              <w:rPr>
                <w:rFonts w:ascii="Arial" w:hAnsi="Arial" w:cs="Arial"/>
                <w:bCs/>
              </w:rPr>
              <w:t xml:space="preserve">”  </w:t>
            </w:r>
          </w:p>
          <w:p w14:paraId="04E9F179" w14:textId="77777777" w:rsidR="000E04F9" w:rsidRPr="000E04F9" w:rsidRDefault="000E04F9" w:rsidP="00DA11A8">
            <w:pPr>
              <w:spacing w:after="0" w:line="240" w:lineRule="auto"/>
              <w:ind w:left="392"/>
              <w:rPr>
                <w:rFonts w:ascii="Arial" w:hAnsi="Arial" w:cs="Arial"/>
                <w:bCs/>
              </w:rPr>
            </w:pPr>
            <w:r w:rsidRPr="000E04F9">
              <w:rPr>
                <w:rFonts w:ascii="Arial" w:hAnsi="Arial" w:cs="Arial"/>
                <w:bCs/>
              </w:rPr>
              <w:t>- zestaw głowicy pompy AMSMF zawierający: głowica („</w:t>
            </w:r>
            <w:proofErr w:type="spellStart"/>
            <w:r w:rsidRPr="000E04F9">
              <w:rPr>
                <w:rFonts w:ascii="Arial" w:hAnsi="Arial" w:cs="Arial"/>
                <w:bCs/>
              </w:rPr>
              <w:t>corpo</w:t>
            </w:r>
            <w:proofErr w:type="spellEnd"/>
            <w:r w:rsidRPr="000E04F9">
              <w:rPr>
                <w:rFonts w:ascii="Arial" w:hAnsi="Arial" w:cs="Arial"/>
                <w:bCs/>
              </w:rPr>
              <w:t xml:space="preserve"> pompa M „AMS/T” 6X8 PVDF+FP+CE+RINFORZO”), o-ring, </w:t>
            </w:r>
          </w:p>
          <w:p w14:paraId="1DE1540D" w14:textId="77777777" w:rsidR="000E04F9" w:rsidRPr="000E04F9" w:rsidRDefault="000E04F9" w:rsidP="00DA11A8">
            <w:pPr>
              <w:spacing w:after="0" w:line="240" w:lineRule="auto"/>
              <w:ind w:left="392"/>
              <w:rPr>
                <w:rFonts w:ascii="Arial" w:hAnsi="Arial" w:cs="Arial"/>
                <w:bCs/>
              </w:rPr>
            </w:pPr>
            <w:r w:rsidRPr="000E04F9">
              <w:rPr>
                <w:rFonts w:ascii="Arial" w:hAnsi="Arial" w:cs="Arial"/>
                <w:bCs/>
              </w:rPr>
              <w:t>4 szt. śrub z podkładkami i kapturkami gumowymi, płyta tylna stalowa, dolny filtr („</w:t>
            </w:r>
            <w:proofErr w:type="spellStart"/>
            <w:r w:rsidRPr="000E04F9">
              <w:rPr>
                <w:rFonts w:ascii="Arial" w:hAnsi="Arial" w:cs="Arial"/>
                <w:bCs/>
              </w:rPr>
              <w:t>filtro</w:t>
            </w:r>
            <w:proofErr w:type="spellEnd"/>
            <w:r w:rsidRPr="000E04F9">
              <w:rPr>
                <w:rFonts w:ascii="Arial" w:hAnsi="Arial" w:cs="Arial"/>
                <w:bCs/>
              </w:rPr>
              <w:t xml:space="preserve"> di </w:t>
            </w:r>
            <w:proofErr w:type="spellStart"/>
            <w:r w:rsidRPr="000E04F9">
              <w:rPr>
                <w:rFonts w:ascii="Arial" w:hAnsi="Arial" w:cs="Arial"/>
                <w:bCs/>
              </w:rPr>
              <w:t>fondo</w:t>
            </w:r>
            <w:proofErr w:type="spellEnd"/>
            <w:r w:rsidRPr="000E04F9">
              <w:rPr>
                <w:rFonts w:ascii="Arial" w:hAnsi="Arial" w:cs="Arial"/>
                <w:bCs/>
              </w:rPr>
              <w:t>”), zawór wtryskowy („</w:t>
            </w:r>
            <w:proofErr w:type="spellStart"/>
            <w:r w:rsidRPr="000E04F9">
              <w:rPr>
                <w:rFonts w:ascii="Arial" w:hAnsi="Arial" w:cs="Arial"/>
                <w:bCs/>
              </w:rPr>
              <w:t>valvola</w:t>
            </w:r>
            <w:proofErr w:type="spellEnd"/>
            <w:r w:rsidRPr="000E04F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E04F9">
              <w:rPr>
                <w:rFonts w:ascii="Arial" w:hAnsi="Arial" w:cs="Arial"/>
                <w:bCs/>
              </w:rPr>
              <w:t>iniezione</w:t>
            </w:r>
            <w:proofErr w:type="spellEnd"/>
            <w:r w:rsidRPr="000E04F9">
              <w:rPr>
                <w:rFonts w:ascii="Arial" w:hAnsi="Arial" w:cs="Arial"/>
                <w:bCs/>
              </w:rPr>
              <w:t xml:space="preserve">”). </w:t>
            </w:r>
          </w:p>
          <w:p w14:paraId="5EB9F28D" w14:textId="686226D3" w:rsidR="000E04F9" w:rsidRPr="000E04F9" w:rsidRDefault="000E04F9" w:rsidP="00DA11A8">
            <w:pPr>
              <w:spacing w:after="0" w:line="240" w:lineRule="auto"/>
              <w:ind w:left="392"/>
              <w:rPr>
                <w:rFonts w:ascii="Arial" w:hAnsi="Arial" w:cs="Arial"/>
                <w:bCs/>
              </w:rPr>
            </w:pPr>
            <w:r w:rsidRPr="000E04F9">
              <w:rPr>
                <w:rFonts w:ascii="Arial" w:hAnsi="Arial" w:cs="Arial"/>
                <w:bCs/>
              </w:rPr>
              <w:t>- membrana</w:t>
            </w:r>
          </w:p>
        </w:tc>
        <w:tc>
          <w:tcPr>
            <w:tcW w:w="1621" w:type="dxa"/>
            <w:shd w:val="clear" w:color="auto" w:fill="9CC2E5"/>
            <w:vAlign w:val="center"/>
          </w:tcPr>
          <w:p w14:paraId="1E9AF3FA" w14:textId="550D6BBB" w:rsidR="000E04F9" w:rsidRDefault="000E04F9" w:rsidP="009C21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1626" w:type="dxa"/>
            <w:shd w:val="clear" w:color="auto" w:fill="9CC2E5"/>
            <w:vAlign w:val="center"/>
          </w:tcPr>
          <w:p w14:paraId="398E6EC0" w14:textId="77777777" w:rsidR="000E04F9" w:rsidRDefault="000E04F9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9CC2E5"/>
            <w:vAlign w:val="center"/>
          </w:tcPr>
          <w:p w14:paraId="283B86AE" w14:textId="77777777" w:rsidR="000E04F9" w:rsidRDefault="000E04F9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9CC2E5"/>
            <w:vAlign w:val="center"/>
          </w:tcPr>
          <w:p w14:paraId="0EAA8D44" w14:textId="77777777" w:rsidR="000E04F9" w:rsidRDefault="000E04F9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04F9" w:rsidRPr="003B6E74" w14:paraId="7532A286" w14:textId="77777777" w:rsidTr="009C21C6">
        <w:trPr>
          <w:trHeight w:val="661"/>
        </w:trPr>
        <w:tc>
          <w:tcPr>
            <w:tcW w:w="1200" w:type="dxa"/>
            <w:shd w:val="clear" w:color="auto" w:fill="9CC2E5"/>
            <w:vAlign w:val="center"/>
          </w:tcPr>
          <w:p w14:paraId="184B2C8A" w14:textId="4F722E2C" w:rsidR="000E04F9" w:rsidRDefault="00DA11A8" w:rsidP="009C21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751" w:type="dxa"/>
            <w:shd w:val="clear" w:color="auto" w:fill="9CC2E5"/>
            <w:vAlign w:val="center"/>
          </w:tcPr>
          <w:p w14:paraId="03BC4742" w14:textId="77777777" w:rsidR="00DA11A8" w:rsidRPr="003B6E74" w:rsidRDefault="00DA11A8" w:rsidP="00DA11A8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 w:rsidRPr="003B6E74">
              <w:rPr>
                <w:rFonts w:ascii="Arial" w:hAnsi="Arial" w:cs="Arial"/>
              </w:rPr>
              <w:t>Zestawy naprawcze do pomp Milton Roy</w:t>
            </w:r>
            <w:r>
              <w:rPr>
                <w:rFonts w:ascii="Arial" w:hAnsi="Arial" w:cs="Arial"/>
              </w:rPr>
              <w:t xml:space="preserve"> </w:t>
            </w:r>
            <w:r w:rsidRPr="00367FFA">
              <w:rPr>
                <w:rFonts w:ascii="Arial" w:hAnsi="Arial" w:cs="Arial"/>
              </w:rPr>
              <w:t>lub równoważn</w:t>
            </w:r>
            <w:r>
              <w:rPr>
                <w:rFonts w:ascii="Arial" w:hAnsi="Arial" w:cs="Arial"/>
              </w:rPr>
              <w:t>e</w:t>
            </w:r>
            <w:r w:rsidRPr="00367FFA">
              <w:rPr>
                <w:rFonts w:ascii="Arial" w:hAnsi="Arial" w:cs="Arial"/>
              </w:rPr>
              <w:t xml:space="preserve"> odpowiadając</w:t>
            </w:r>
            <w:r>
              <w:rPr>
                <w:rFonts w:ascii="Arial" w:hAnsi="Arial" w:cs="Arial"/>
              </w:rPr>
              <w:t>e</w:t>
            </w:r>
            <w:r w:rsidRPr="00367FFA">
              <w:rPr>
                <w:rFonts w:ascii="Arial" w:hAnsi="Arial" w:cs="Arial"/>
              </w:rPr>
              <w:t xml:space="preserve"> posiadan</w:t>
            </w:r>
            <w:r>
              <w:rPr>
                <w:rFonts w:ascii="Arial" w:hAnsi="Arial" w:cs="Arial"/>
              </w:rPr>
              <w:t>ym</w:t>
            </w:r>
            <w:r w:rsidRPr="00367FFA">
              <w:rPr>
                <w:rFonts w:ascii="Arial" w:hAnsi="Arial" w:cs="Arial"/>
              </w:rPr>
              <w:t xml:space="preserve"> typo</w:t>
            </w:r>
            <w:r>
              <w:rPr>
                <w:rFonts w:ascii="Arial" w:hAnsi="Arial" w:cs="Arial"/>
              </w:rPr>
              <w:t>m</w:t>
            </w:r>
            <w:r w:rsidRPr="00367FFA">
              <w:rPr>
                <w:rFonts w:ascii="Arial" w:hAnsi="Arial" w:cs="Arial"/>
              </w:rPr>
              <w:t xml:space="preserve"> pomp</w:t>
            </w:r>
            <w:r w:rsidRPr="003B6E74">
              <w:rPr>
                <w:rFonts w:ascii="Arial" w:hAnsi="Arial" w:cs="Arial"/>
              </w:rPr>
              <w:t>:</w:t>
            </w:r>
          </w:p>
          <w:p w14:paraId="69065377" w14:textId="77777777" w:rsidR="00DA11A8" w:rsidRPr="009C7956" w:rsidRDefault="00DA11A8" w:rsidP="00DA11A8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C7956">
              <w:rPr>
                <w:rFonts w:ascii="Arial" w:hAnsi="Arial" w:cs="Arial"/>
                <w:sz w:val="22"/>
                <w:szCs w:val="22"/>
                <w:lang w:val="en-US"/>
              </w:rPr>
              <w:t xml:space="preserve">Model </w:t>
            </w:r>
            <w:proofErr w:type="spellStart"/>
            <w:r w:rsidRPr="009C7956">
              <w:rPr>
                <w:rFonts w:ascii="Arial" w:hAnsi="Arial" w:cs="Arial"/>
                <w:sz w:val="22"/>
                <w:szCs w:val="22"/>
                <w:lang w:val="en-US"/>
              </w:rPr>
              <w:t>pompy</w:t>
            </w:r>
            <w:proofErr w:type="spellEnd"/>
            <w:r w:rsidRPr="009C7956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r w:rsidRPr="009C795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AA943-358S3</w:t>
            </w:r>
          </w:p>
          <w:p w14:paraId="32BCE7AE" w14:textId="716DFEDD" w:rsidR="00DA11A8" w:rsidRPr="009C7956" w:rsidRDefault="00DA11A8" w:rsidP="00DA11A8">
            <w:pPr>
              <w:pStyle w:val="Akapitzlist"/>
              <w:ind w:left="7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C7956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</w:t>
            </w:r>
            <w:proofErr w:type="spellStart"/>
            <w:r w:rsidRPr="009C7956">
              <w:rPr>
                <w:rFonts w:ascii="Arial" w:hAnsi="Arial" w:cs="Arial"/>
                <w:sz w:val="22"/>
                <w:szCs w:val="22"/>
                <w:lang w:val="en-US"/>
              </w:rPr>
              <w:t>Skład</w:t>
            </w:r>
            <w:proofErr w:type="spellEnd"/>
            <w:r w:rsidRPr="009C795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7956">
              <w:rPr>
                <w:rFonts w:ascii="Arial" w:hAnsi="Arial" w:cs="Arial"/>
                <w:sz w:val="22"/>
                <w:szCs w:val="22"/>
                <w:lang w:val="en-US"/>
              </w:rPr>
              <w:t>zestawu</w:t>
            </w:r>
            <w:proofErr w:type="spellEnd"/>
            <w:r w:rsidRPr="009C795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7956">
              <w:rPr>
                <w:rFonts w:ascii="Arial" w:hAnsi="Arial" w:cs="Arial"/>
                <w:sz w:val="22"/>
                <w:szCs w:val="22"/>
                <w:lang w:val="en-US"/>
              </w:rPr>
              <w:t>naprawczego</w:t>
            </w:r>
            <w:proofErr w:type="spellEnd"/>
            <w:r w:rsidRPr="009C7956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30080A85" w14:textId="77777777" w:rsidR="00DA11A8" w:rsidRPr="009C7956" w:rsidRDefault="00DA11A8" w:rsidP="009C7956">
            <w:pPr>
              <w:pStyle w:val="Akapitzlist"/>
              <w:numPr>
                <w:ilvl w:val="0"/>
                <w:numId w:val="39"/>
              </w:numPr>
              <w:ind w:left="166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C7956">
              <w:rPr>
                <w:rFonts w:ascii="Arial" w:hAnsi="Arial" w:cs="Arial"/>
                <w:sz w:val="22"/>
                <w:szCs w:val="22"/>
                <w:lang w:val="en-US"/>
              </w:rPr>
              <w:t>uszczelnienie</w:t>
            </w:r>
            <w:proofErr w:type="spellEnd"/>
            <w:r w:rsidRPr="009C795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7956">
              <w:rPr>
                <w:rFonts w:ascii="Arial" w:hAnsi="Arial" w:cs="Arial"/>
                <w:sz w:val="22"/>
                <w:szCs w:val="22"/>
                <w:lang w:val="en-US"/>
              </w:rPr>
              <w:t>popychacza</w:t>
            </w:r>
            <w:proofErr w:type="spellEnd"/>
            <w:r w:rsidRPr="009C7956">
              <w:rPr>
                <w:rFonts w:ascii="Arial" w:hAnsi="Arial" w:cs="Arial"/>
                <w:sz w:val="22"/>
                <w:szCs w:val="22"/>
                <w:lang w:val="en-US"/>
              </w:rPr>
              <w:t xml:space="preserve"> (nr kat. 10973)</w:t>
            </w:r>
          </w:p>
          <w:p w14:paraId="7CF9C8ED" w14:textId="77777777" w:rsidR="00DA11A8" w:rsidRPr="009C7956" w:rsidRDefault="00DA11A8" w:rsidP="009C7956">
            <w:pPr>
              <w:pStyle w:val="Akapitzlist"/>
              <w:numPr>
                <w:ilvl w:val="0"/>
                <w:numId w:val="39"/>
              </w:numPr>
              <w:ind w:left="166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C7956">
              <w:rPr>
                <w:rFonts w:ascii="Arial" w:hAnsi="Arial" w:cs="Arial"/>
                <w:sz w:val="22"/>
                <w:szCs w:val="22"/>
                <w:lang w:val="en-US"/>
              </w:rPr>
              <w:t>membrana</w:t>
            </w:r>
            <w:proofErr w:type="spellEnd"/>
            <w:r w:rsidRPr="009C7956">
              <w:rPr>
                <w:rFonts w:ascii="Arial" w:hAnsi="Arial" w:cs="Arial"/>
                <w:sz w:val="22"/>
                <w:szCs w:val="22"/>
                <w:lang w:val="en-US"/>
              </w:rPr>
              <w:t xml:space="preserve"> (314)</w:t>
            </w:r>
          </w:p>
          <w:p w14:paraId="4FFA2F35" w14:textId="77777777" w:rsidR="00DA11A8" w:rsidRPr="009C7956" w:rsidRDefault="00DA11A8" w:rsidP="009C7956">
            <w:pPr>
              <w:pStyle w:val="Akapitzlist"/>
              <w:numPr>
                <w:ilvl w:val="0"/>
                <w:numId w:val="39"/>
              </w:numPr>
              <w:ind w:left="166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C7956">
              <w:rPr>
                <w:rFonts w:ascii="Arial" w:hAnsi="Arial" w:cs="Arial"/>
                <w:sz w:val="22"/>
                <w:szCs w:val="22"/>
                <w:lang w:val="en-US"/>
              </w:rPr>
              <w:t>zawór</w:t>
            </w:r>
            <w:proofErr w:type="spellEnd"/>
            <w:r w:rsidRPr="009C795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7956">
              <w:rPr>
                <w:rFonts w:ascii="Arial" w:hAnsi="Arial" w:cs="Arial"/>
                <w:sz w:val="22"/>
                <w:szCs w:val="22"/>
                <w:lang w:val="en-US"/>
              </w:rPr>
              <w:t>zwrotny</w:t>
            </w:r>
            <w:proofErr w:type="spellEnd"/>
            <w:r w:rsidRPr="009C795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7956">
              <w:rPr>
                <w:rFonts w:ascii="Arial" w:hAnsi="Arial" w:cs="Arial"/>
                <w:sz w:val="22"/>
                <w:szCs w:val="22"/>
                <w:lang w:val="en-US"/>
              </w:rPr>
              <w:t>na</w:t>
            </w:r>
            <w:proofErr w:type="spellEnd"/>
            <w:r w:rsidRPr="009C795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7956">
              <w:rPr>
                <w:rFonts w:ascii="Arial" w:hAnsi="Arial" w:cs="Arial"/>
                <w:sz w:val="22"/>
                <w:szCs w:val="22"/>
                <w:lang w:val="en-US"/>
              </w:rPr>
              <w:t>ssaniu</w:t>
            </w:r>
            <w:proofErr w:type="spellEnd"/>
            <w:r w:rsidRPr="009C7956">
              <w:rPr>
                <w:rFonts w:ascii="Arial" w:hAnsi="Arial" w:cs="Arial"/>
                <w:sz w:val="22"/>
                <w:szCs w:val="22"/>
                <w:lang w:val="en-US"/>
              </w:rPr>
              <w:t xml:space="preserve"> (77352)</w:t>
            </w:r>
          </w:p>
          <w:p w14:paraId="16F86734" w14:textId="1E445453" w:rsidR="000E04F9" w:rsidRPr="00B70FCA" w:rsidRDefault="00DA11A8" w:rsidP="00B70FCA">
            <w:pPr>
              <w:pStyle w:val="Akapitzlist"/>
              <w:numPr>
                <w:ilvl w:val="0"/>
                <w:numId w:val="39"/>
              </w:numPr>
              <w:ind w:left="166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C7956">
              <w:rPr>
                <w:rFonts w:ascii="Arial" w:hAnsi="Arial" w:cs="Arial"/>
                <w:sz w:val="22"/>
                <w:szCs w:val="22"/>
                <w:lang w:val="en-US"/>
              </w:rPr>
              <w:t>zawór</w:t>
            </w:r>
            <w:proofErr w:type="spellEnd"/>
            <w:r w:rsidRPr="009C795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7956">
              <w:rPr>
                <w:rFonts w:ascii="Arial" w:hAnsi="Arial" w:cs="Arial"/>
                <w:sz w:val="22"/>
                <w:szCs w:val="22"/>
                <w:lang w:val="en-US"/>
              </w:rPr>
              <w:t>zwrotny</w:t>
            </w:r>
            <w:proofErr w:type="spellEnd"/>
            <w:r w:rsidRPr="009C795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7956">
              <w:rPr>
                <w:rFonts w:ascii="Arial" w:hAnsi="Arial" w:cs="Arial"/>
                <w:sz w:val="22"/>
                <w:szCs w:val="22"/>
                <w:lang w:val="en-US"/>
              </w:rPr>
              <w:t>na</w:t>
            </w:r>
            <w:proofErr w:type="spellEnd"/>
            <w:r w:rsidRPr="009C795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7956">
              <w:rPr>
                <w:rFonts w:ascii="Arial" w:hAnsi="Arial" w:cs="Arial"/>
                <w:sz w:val="22"/>
                <w:szCs w:val="22"/>
                <w:lang w:val="en-US"/>
              </w:rPr>
              <w:t>tłoczeniu</w:t>
            </w:r>
            <w:proofErr w:type="spellEnd"/>
            <w:r w:rsidRPr="009C7956">
              <w:rPr>
                <w:rFonts w:ascii="Arial" w:hAnsi="Arial" w:cs="Arial"/>
                <w:sz w:val="22"/>
                <w:szCs w:val="22"/>
                <w:lang w:val="en-US"/>
              </w:rPr>
              <w:t xml:space="preserve"> (77352)</w:t>
            </w:r>
          </w:p>
        </w:tc>
        <w:tc>
          <w:tcPr>
            <w:tcW w:w="1621" w:type="dxa"/>
            <w:shd w:val="clear" w:color="auto" w:fill="9CC2E5"/>
            <w:vAlign w:val="center"/>
          </w:tcPr>
          <w:p w14:paraId="529BEACA" w14:textId="4E34FBE4" w:rsidR="000E04F9" w:rsidRDefault="00DA11A8" w:rsidP="009C21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626" w:type="dxa"/>
            <w:shd w:val="clear" w:color="auto" w:fill="9CC2E5"/>
            <w:vAlign w:val="center"/>
          </w:tcPr>
          <w:p w14:paraId="428B2A5D" w14:textId="77777777" w:rsidR="000E04F9" w:rsidRDefault="000E04F9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9CC2E5"/>
            <w:vAlign w:val="center"/>
          </w:tcPr>
          <w:p w14:paraId="6FE50999" w14:textId="77777777" w:rsidR="000E04F9" w:rsidRDefault="000E04F9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9CC2E5"/>
            <w:vAlign w:val="center"/>
          </w:tcPr>
          <w:p w14:paraId="40AE2E4A" w14:textId="77777777" w:rsidR="000E04F9" w:rsidRDefault="000E04F9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04F9" w:rsidRPr="003B6E74" w14:paraId="413D3602" w14:textId="77777777" w:rsidTr="005F7742">
        <w:trPr>
          <w:trHeight w:val="371"/>
        </w:trPr>
        <w:tc>
          <w:tcPr>
            <w:tcW w:w="1200" w:type="dxa"/>
            <w:shd w:val="clear" w:color="auto" w:fill="9CC2E5"/>
            <w:vAlign w:val="center"/>
          </w:tcPr>
          <w:p w14:paraId="332B1C3C" w14:textId="1793757C" w:rsidR="000E04F9" w:rsidRDefault="00DA11A8" w:rsidP="009C21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6751" w:type="dxa"/>
            <w:shd w:val="clear" w:color="auto" w:fill="9CC2E5"/>
            <w:vAlign w:val="center"/>
          </w:tcPr>
          <w:p w14:paraId="33E60AA1" w14:textId="0246A424" w:rsidR="00DA11A8" w:rsidRPr="005F7742" w:rsidRDefault="00DA11A8" w:rsidP="005F7742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 w:rsidRPr="003B6E74">
              <w:rPr>
                <w:rFonts w:ascii="Arial" w:hAnsi="Arial" w:cs="Arial"/>
              </w:rPr>
              <w:t>Zestawy naprawcze do pomp Milton Roy</w:t>
            </w:r>
            <w:r>
              <w:rPr>
                <w:rFonts w:ascii="Arial" w:hAnsi="Arial" w:cs="Arial"/>
              </w:rPr>
              <w:t xml:space="preserve"> </w:t>
            </w:r>
            <w:r w:rsidRPr="00367FFA">
              <w:rPr>
                <w:rFonts w:ascii="Arial" w:hAnsi="Arial" w:cs="Arial"/>
              </w:rPr>
              <w:t>lub równoważn</w:t>
            </w:r>
            <w:r>
              <w:rPr>
                <w:rFonts w:ascii="Arial" w:hAnsi="Arial" w:cs="Arial"/>
              </w:rPr>
              <w:t>e</w:t>
            </w:r>
            <w:r w:rsidRPr="00367FFA">
              <w:rPr>
                <w:rFonts w:ascii="Arial" w:hAnsi="Arial" w:cs="Arial"/>
              </w:rPr>
              <w:t xml:space="preserve"> odpowiadając</w:t>
            </w:r>
            <w:r>
              <w:rPr>
                <w:rFonts w:ascii="Arial" w:hAnsi="Arial" w:cs="Arial"/>
              </w:rPr>
              <w:t>e</w:t>
            </w:r>
            <w:r w:rsidRPr="00367FFA">
              <w:rPr>
                <w:rFonts w:ascii="Arial" w:hAnsi="Arial" w:cs="Arial"/>
              </w:rPr>
              <w:t xml:space="preserve"> posiadan</w:t>
            </w:r>
            <w:r>
              <w:rPr>
                <w:rFonts w:ascii="Arial" w:hAnsi="Arial" w:cs="Arial"/>
              </w:rPr>
              <w:t>ym</w:t>
            </w:r>
            <w:r w:rsidRPr="00367FFA">
              <w:rPr>
                <w:rFonts w:ascii="Arial" w:hAnsi="Arial" w:cs="Arial"/>
              </w:rPr>
              <w:t xml:space="preserve"> typo</w:t>
            </w:r>
            <w:r>
              <w:rPr>
                <w:rFonts w:ascii="Arial" w:hAnsi="Arial" w:cs="Arial"/>
              </w:rPr>
              <w:t>m</w:t>
            </w:r>
            <w:r w:rsidRPr="00367FFA">
              <w:rPr>
                <w:rFonts w:ascii="Arial" w:hAnsi="Arial" w:cs="Arial"/>
              </w:rPr>
              <w:t xml:space="preserve"> pomp</w:t>
            </w:r>
            <w:r w:rsidRPr="003B6E74">
              <w:rPr>
                <w:rFonts w:ascii="Arial" w:hAnsi="Arial" w:cs="Arial"/>
              </w:rPr>
              <w:t>:</w:t>
            </w:r>
          </w:p>
          <w:p w14:paraId="1DC3117F" w14:textId="280DC908" w:rsidR="00DA11A8" w:rsidRPr="00551FC1" w:rsidRDefault="00DA11A8" w:rsidP="005F7742">
            <w:pPr>
              <w:pStyle w:val="Akapitzlist"/>
              <w:numPr>
                <w:ilvl w:val="0"/>
                <w:numId w:val="36"/>
              </w:numPr>
              <w:ind w:left="110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6E74">
              <w:rPr>
                <w:rFonts w:ascii="Arial" w:hAnsi="Arial" w:cs="Arial"/>
                <w:sz w:val="22"/>
                <w:szCs w:val="22"/>
              </w:rPr>
              <w:t>Model</w:t>
            </w:r>
            <w:r>
              <w:rPr>
                <w:rFonts w:ascii="Arial" w:hAnsi="Arial" w:cs="Arial"/>
                <w:sz w:val="22"/>
                <w:szCs w:val="22"/>
              </w:rPr>
              <w:t xml:space="preserve"> pompy</w:t>
            </w:r>
            <w:r w:rsidRPr="003B6E7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3B6E74">
              <w:rPr>
                <w:rFonts w:ascii="Arial" w:hAnsi="Arial" w:cs="Arial"/>
                <w:b/>
                <w:bCs/>
                <w:sz w:val="22"/>
                <w:szCs w:val="22"/>
              </w:rPr>
              <w:t>GM25P4T3V</w:t>
            </w:r>
          </w:p>
          <w:p w14:paraId="5F830216" w14:textId="77777777" w:rsidR="00DA11A8" w:rsidRPr="003B6E74" w:rsidRDefault="00DA11A8" w:rsidP="00DA11A8">
            <w:pPr>
              <w:pStyle w:val="Akapitzlist"/>
              <w:ind w:left="110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551FC1">
              <w:rPr>
                <w:rFonts w:ascii="Arial" w:hAnsi="Arial" w:cs="Arial"/>
                <w:sz w:val="22"/>
                <w:szCs w:val="22"/>
                <w:lang w:val="en-US"/>
              </w:rPr>
              <w:t>Skład</w:t>
            </w:r>
            <w:proofErr w:type="spellEnd"/>
            <w:r w:rsidRPr="00551FC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51FC1">
              <w:rPr>
                <w:rFonts w:ascii="Arial" w:hAnsi="Arial" w:cs="Arial"/>
                <w:sz w:val="22"/>
                <w:szCs w:val="22"/>
                <w:lang w:val="en-US"/>
              </w:rPr>
              <w:t>zestawu</w:t>
            </w:r>
            <w:proofErr w:type="spellEnd"/>
            <w:r w:rsidRPr="00551FC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51FC1">
              <w:rPr>
                <w:rFonts w:ascii="Arial" w:hAnsi="Arial" w:cs="Arial"/>
                <w:sz w:val="22"/>
                <w:szCs w:val="22"/>
                <w:lang w:val="en-US"/>
              </w:rPr>
              <w:t>naprawczego</w:t>
            </w:r>
            <w:proofErr w:type="spellEnd"/>
            <w:r w:rsidRPr="00551FC1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3FF3F4BD" w14:textId="77777777" w:rsidR="00DA11A8" w:rsidRPr="003B6E74" w:rsidRDefault="00DA11A8" w:rsidP="00DA11A8">
            <w:pPr>
              <w:pStyle w:val="Akapitzlist"/>
              <w:ind w:left="11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E74">
              <w:rPr>
                <w:rFonts w:ascii="Arial" w:hAnsi="Arial" w:cs="Arial"/>
                <w:sz w:val="22"/>
                <w:szCs w:val="22"/>
              </w:rPr>
              <w:t>- zawór zwrotny na ssaniu (nr kat. 77350)</w:t>
            </w:r>
          </w:p>
          <w:p w14:paraId="0D00BBF9" w14:textId="77777777" w:rsidR="00DA11A8" w:rsidRPr="003B6E74" w:rsidRDefault="00DA11A8" w:rsidP="00DA11A8">
            <w:pPr>
              <w:pStyle w:val="Akapitzlist"/>
              <w:ind w:left="11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E74">
              <w:rPr>
                <w:rFonts w:ascii="Arial" w:hAnsi="Arial" w:cs="Arial"/>
                <w:sz w:val="22"/>
                <w:szCs w:val="22"/>
              </w:rPr>
              <w:t>- zawór zwrotny na tłoczeniu (77350)</w:t>
            </w:r>
          </w:p>
          <w:p w14:paraId="7037F39B" w14:textId="77777777" w:rsidR="00DA11A8" w:rsidRPr="003B6E74" w:rsidRDefault="00DA11A8" w:rsidP="00DA11A8">
            <w:pPr>
              <w:pStyle w:val="Akapitzlist"/>
              <w:ind w:left="11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E74">
              <w:rPr>
                <w:rFonts w:ascii="Arial" w:hAnsi="Arial" w:cs="Arial"/>
                <w:sz w:val="22"/>
                <w:szCs w:val="22"/>
              </w:rPr>
              <w:t>- uszczelniacz olejowy (35330)</w:t>
            </w:r>
          </w:p>
          <w:p w14:paraId="17E6F03B" w14:textId="6B13AB34" w:rsidR="000E04F9" w:rsidRPr="005F7742" w:rsidRDefault="00DA11A8" w:rsidP="005F7742">
            <w:pPr>
              <w:pStyle w:val="Akapitzlist"/>
              <w:ind w:left="11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E74">
              <w:rPr>
                <w:rFonts w:ascii="Arial" w:hAnsi="Arial" w:cs="Arial"/>
                <w:sz w:val="22"/>
                <w:szCs w:val="22"/>
              </w:rPr>
              <w:t xml:space="preserve">- zestaw membrany (098, 098A, 438) </w:t>
            </w:r>
          </w:p>
        </w:tc>
        <w:tc>
          <w:tcPr>
            <w:tcW w:w="1621" w:type="dxa"/>
            <w:shd w:val="clear" w:color="auto" w:fill="9CC2E5"/>
            <w:vAlign w:val="center"/>
          </w:tcPr>
          <w:p w14:paraId="119AD763" w14:textId="46EBF7E4" w:rsidR="000E04F9" w:rsidRDefault="009C7956" w:rsidP="009C21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626" w:type="dxa"/>
            <w:shd w:val="clear" w:color="auto" w:fill="9CC2E5"/>
            <w:vAlign w:val="center"/>
          </w:tcPr>
          <w:p w14:paraId="7C459D2B" w14:textId="77777777" w:rsidR="000E04F9" w:rsidRDefault="000E04F9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9CC2E5"/>
            <w:vAlign w:val="center"/>
          </w:tcPr>
          <w:p w14:paraId="15AB8145" w14:textId="77777777" w:rsidR="000E04F9" w:rsidRDefault="000E04F9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9CC2E5"/>
            <w:vAlign w:val="center"/>
          </w:tcPr>
          <w:p w14:paraId="6F8AF746" w14:textId="77777777" w:rsidR="000E04F9" w:rsidRDefault="000E04F9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04F9" w:rsidRPr="003B6E74" w14:paraId="7411685E" w14:textId="77777777" w:rsidTr="009C21C6">
        <w:trPr>
          <w:trHeight w:val="661"/>
        </w:trPr>
        <w:tc>
          <w:tcPr>
            <w:tcW w:w="1200" w:type="dxa"/>
            <w:shd w:val="clear" w:color="auto" w:fill="9CC2E5"/>
            <w:vAlign w:val="center"/>
          </w:tcPr>
          <w:p w14:paraId="36C717BC" w14:textId="7A1D7513" w:rsidR="000E04F9" w:rsidRDefault="00DA11A8" w:rsidP="009C21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6751" w:type="dxa"/>
            <w:shd w:val="clear" w:color="auto" w:fill="9CC2E5"/>
            <w:vAlign w:val="center"/>
          </w:tcPr>
          <w:p w14:paraId="36E54EF7" w14:textId="03662F45" w:rsidR="009C7956" w:rsidRPr="009C7956" w:rsidRDefault="009C7956" w:rsidP="005F7742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 w:rsidRPr="003B6E74">
              <w:rPr>
                <w:rFonts w:ascii="Arial" w:hAnsi="Arial" w:cs="Arial"/>
              </w:rPr>
              <w:t>Zestawy naprawcze do pomp Milton Roy</w:t>
            </w:r>
            <w:r>
              <w:rPr>
                <w:rFonts w:ascii="Arial" w:hAnsi="Arial" w:cs="Arial"/>
              </w:rPr>
              <w:t xml:space="preserve"> </w:t>
            </w:r>
            <w:r w:rsidRPr="00367FFA">
              <w:rPr>
                <w:rFonts w:ascii="Arial" w:hAnsi="Arial" w:cs="Arial"/>
              </w:rPr>
              <w:t>lub równoważn</w:t>
            </w:r>
            <w:r>
              <w:rPr>
                <w:rFonts w:ascii="Arial" w:hAnsi="Arial" w:cs="Arial"/>
              </w:rPr>
              <w:t>e</w:t>
            </w:r>
            <w:r w:rsidRPr="00367FFA">
              <w:rPr>
                <w:rFonts w:ascii="Arial" w:hAnsi="Arial" w:cs="Arial"/>
              </w:rPr>
              <w:t xml:space="preserve"> </w:t>
            </w:r>
            <w:r w:rsidRPr="009C7956">
              <w:rPr>
                <w:rFonts w:ascii="Arial" w:hAnsi="Arial" w:cs="Arial"/>
              </w:rPr>
              <w:t>odpowiadające posiadanym typom pomp:</w:t>
            </w:r>
          </w:p>
          <w:p w14:paraId="58097764" w14:textId="77777777" w:rsidR="009C7956" w:rsidRPr="009C7956" w:rsidRDefault="009C7956" w:rsidP="009C7956">
            <w:pPr>
              <w:pStyle w:val="Akapitzlist"/>
              <w:numPr>
                <w:ilvl w:val="0"/>
                <w:numId w:val="40"/>
              </w:numPr>
              <w:ind w:left="110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C7956">
              <w:rPr>
                <w:rFonts w:ascii="Arial" w:hAnsi="Arial" w:cs="Arial"/>
                <w:sz w:val="22"/>
                <w:szCs w:val="22"/>
              </w:rPr>
              <w:t xml:space="preserve">Model pompy: </w:t>
            </w:r>
            <w:r w:rsidRPr="009C7956">
              <w:rPr>
                <w:rFonts w:ascii="Arial" w:hAnsi="Arial" w:cs="Arial"/>
                <w:b/>
                <w:bCs/>
                <w:sz w:val="22"/>
                <w:szCs w:val="22"/>
              </w:rPr>
              <w:t>GM25V4H3V</w:t>
            </w:r>
          </w:p>
          <w:p w14:paraId="7E361D27" w14:textId="77777777" w:rsidR="009C7956" w:rsidRPr="00551FC1" w:rsidRDefault="009C7956" w:rsidP="009C7956">
            <w:pPr>
              <w:pStyle w:val="Akapitzlist"/>
              <w:ind w:left="742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551FC1">
              <w:rPr>
                <w:rFonts w:ascii="Arial" w:hAnsi="Arial" w:cs="Arial"/>
                <w:sz w:val="22"/>
                <w:szCs w:val="22"/>
                <w:lang w:val="en-US"/>
              </w:rPr>
              <w:t>Skład</w:t>
            </w:r>
            <w:proofErr w:type="spellEnd"/>
            <w:r w:rsidRPr="00551FC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51FC1">
              <w:rPr>
                <w:rFonts w:ascii="Arial" w:hAnsi="Arial" w:cs="Arial"/>
                <w:sz w:val="22"/>
                <w:szCs w:val="22"/>
                <w:lang w:val="en-US"/>
              </w:rPr>
              <w:t>zestawu</w:t>
            </w:r>
            <w:proofErr w:type="spellEnd"/>
            <w:r w:rsidRPr="00551FC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51FC1">
              <w:rPr>
                <w:rFonts w:ascii="Arial" w:hAnsi="Arial" w:cs="Arial"/>
                <w:sz w:val="22"/>
                <w:szCs w:val="22"/>
                <w:lang w:val="en-US"/>
              </w:rPr>
              <w:t>naprawczego</w:t>
            </w:r>
            <w:proofErr w:type="spellEnd"/>
          </w:p>
          <w:p w14:paraId="7D095B99" w14:textId="77777777" w:rsidR="009C7956" w:rsidRPr="003B6E74" w:rsidRDefault="009C7956" w:rsidP="009C7956">
            <w:pPr>
              <w:pStyle w:val="Akapitzlist"/>
              <w:numPr>
                <w:ilvl w:val="0"/>
                <w:numId w:val="39"/>
              </w:numPr>
              <w:ind w:left="884" w:hanging="142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membrana</w:t>
            </w:r>
            <w:proofErr w:type="spellEnd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 (45) (nr kat. 77118)</w:t>
            </w:r>
          </w:p>
          <w:p w14:paraId="6B0BF54A" w14:textId="77777777" w:rsidR="009C7956" w:rsidRPr="003B6E74" w:rsidRDefault="009C7956" w:rsidP="009C7956">
            <w:pPr>
              <w:pStyle w:val="Akapitzlist"/>
              <w:numPr>
                <w:ilvl w:val="0"/>
                <w:numId w:val="39"/>
              </w:numPr>
              <w:ind w:left="884" w:hanging="142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uszczelniacz</w:t>
            </w:r>
            <w:proofErr w:type="spellEnd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olejowy</w:t>
            </w:r>
            <w:proofErr w:type="spellEnd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 (35330)</w:t>
            </w:r>
          </w:p>
          <w:p w14:paraId="44CE09B3" w14:textId="77777777" w:rsidR="009C7956" w:rsidRPr="003B6E74" w:rsidRDefault="009C7956" w:rsidP="009C7956">
            <w:pPr>
              <w:pStyle w:val="Akapitzlist"/>
              <w:numPr>
                <w:ilvl w:val="0"/>
                <w:numId w:val="39"/>
              </w:numPr>
              <w:ind w:left="8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E74">
              <w:rPr>
                <w:rFonts w:ascii="Arial" w:hAnsi="Arial" w:cs="Arial"/>
                <w:sz w:val="22"/>
                <w:szCs w:val="22"/>
              </w:rPr>
              <w:t xml:space="preserve">elementy zaworu zwrotnego na tłoczeniu (3 - sprężyna, </w:t>
            </w:r>
            <w:r w:rsidRPr="003B6E74">
              <w:rPr>
                <w:rFonts w:ascii="Arial" w:hAnsi="Arial" w:cs="Arial"/>
                <w:sz w:val="22"/>
                <w:szCs w:val="22"/>
              </w:rPr>
              <w:br/>
              <w:t>4 - kulka, 5 – pierścień uszczelniający)</w:t>
            </w:r>
          </w:p>
          <w:p w14:paraId="0EE652C1" w14:textId="246CF7AB" w:rsidR="000E04F9" w:rsidRPr="005F7742" w:rsidRDefault="009C7956" w:rsidP="009C7956">
            <w:pPr>
              <w:pStyle w:val="Akapitzlist"/>
              <w:numPr>
                <w:ilvl w:val="0"/>
                <w:numId w:val="39"/>
              </w:numPr>
              <w:ind w:left="8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E74">
              <w:rPr>
                <w:rFonts w:ascii="Arial" w:hAnsi="Arial" w:cs="Arial"/>
                <w:sz w:val="22"/>
                <w:szCs w:val="22"/>
              </w:rPr>
              <w:t xml:space="preserve">element zaworu zwrotnego na ssaniu (3 - sprężyna, </w:t>
            </w:r>
            <w:r w:rsidRPr="003B6E74">
              <w:rPr>
                <w:rFonts w:ascii="Arial" w:hAnsi="Arial" w:cs="Arial"/>
                <w:sz w:val="22"/>
                <w:szCs w:val="22"/>
              </w:rPr>
              <w:br/>
              <w:t>4 - kulka, 5 – pierścień uszczelniający)</w:t>
            </w:r>
          </w:p>
        </w:tc>
        <w:tc>
          <w:tcPr>
            <w:tcW w:w="1621" w:type="dxa"/>
            <w:shd w:val="clear" w:color="auto" w:fill="9CC2E5"/>
            <w:vAlign w:val="center"/>
          </w:tcPr>
          <w:p w14:paraId="35016638" w14:textId="16131EBE" w:rsidR="000E04F9" w:rsidRDefault="009C7956" w:rsidP="009C21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626" w:type="dxa"/>
            <w:shd w:val="clear" w:color="auto" w:fill="9CC2E5"/>
            <w:vAlign w:val="center"/>
          </w:tcPr>
          <w:p w14:paraId="11BB3D5A" w14:textId="77777777" w:rsidR="000E04F9" w:rsidRDefault="000E04F9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9CC2E5"/>
            <w:vAlign w:val="center"/>
          </w:tcPr>
          <w:p w14:paraId="572D525A" w14:textId="77777777" w:rsidR="000E04F9" w:rsidRDefault="000E04F9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9CC2E5"/>
            <w:vAlign w:val="center"/>
          </w:tcPr>
          <w:p w14:paraId="00BD2A6E" w14:textId="77777777" w:rsidR="000E04F9" w:rsidRDefault="000E04F9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7956" w:rsidRPr="003B6E74" w14:paraId="553D07AB" w14:textId="77777777" w:rsidTr="009C21C6">
        <w:trPr>
          <w:trHeight w:val="661"/>
        </w:trPr>
        <w:tc>
          <w:tcPr>
            <w:tcW w:w="1200" w:type="dxa"/>
            <w:shd w:val="clear" w:color="auto" w:fill="9CC2E5"/>
            <w:vAlign w:val="center"/>
          </w:tcPr>
          <w:p w14:paraId="069A2638" w14:textId="215C1AFE" w:rsidR="009C7956" w:rsidRDefault="009C7956" w:rsidP="009C21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6751" w:type="dxa"/>
            <w:shd w:val="clear" w:color="auto" w:fill="9CC2E5"/>
            <w:vAlign w:val="center"/>
          </w:tcPr>
          <w:p w14:paraId="1D25ABE1" w14:textId="7E7DA48F" w:rsidR="009C7956" w:rsidRDefault="009C7956" w:rsidP="009C7956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 w:rsidRPr="003B6E74">
              <w:rPr>
                <w:rFonts w:ascii="Arial" w:hAnsi="Arial" w:cs="Arial"/>
              </w:rPr>
              <w:t>Zestawy naprawcze do pomp Milton Roy</w:t>
            </w:r>
            <w:r>
              <w:rPr>
                <w:rFonts w:ascii="Arial" w:hAnsi="Arial" w:cs="Arial"/>
              </w:rPr>
              <w:t xml:space="preserve"> </w:t>
            </w:r>
            <w:r w:rsidRPr="00367FFA">
              <w:rPr>
                <w:rFonts w:ascii="Arial" w:hAnsi="Arial" w:cs="Arial"/>
              </w:rPr>
              <w:t>lub równoważn</w:t>
            </w:r>
            <w:r>
              <w:rPr>
                <w:rFonts w:ascii="Arial" w:hAnsi="Arial" w:cs="Arial"/>
              </w:rPr>
              <w:t>e</w:t>
            </w:r>
            <w:r w:rsidRPr="00367FFA">
              <w:rPr>
                <w:rFonts w:ascii="Arial" w:hAnsi="Arial" w:cs="Arial"/>
              </w:rPr>
              <w:t xml:space="preserve"> </w:t>
            </w:r>
            <w:r w:rsidRPr="009C7956">
              <w:rPr>
                <w:rFonts w:ascii="Arial" w:hAnsi="Arial" w:cs="Arial"/>
              </w:rPr>
              <w:t>odpowiadające posiadanym typom pomp:</w:t>
            </w:r>
          </w:p>
          <w:p w14:paraId="03575043" w14:textId="77777777" w:rsidR="009C7956" w:rsidRPr="00551FC1" w:rsidRDefault="009C7956" w:rsidP="009C7956">
            <w:pPr>
              <w:pStyle w:val="Akapitzlist"/>
              <w:numPr>
                <w:ilvl w:val="0"/>
                <w:numId w:val="40"/>
              </w:numPr>
              <w:ind w:left="110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Model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pompy</w:t>
            </w:r>
            <w:proofErr w:type="spellEnd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r w:rsidRPr="003B6E7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B913-398N3</w:t>
            </w:r>
          </w:p>
          <w:p w14:paraId="47AEC7BF" w14:textId="77777777" w:rsidR="009C7956" w:rsidRPr="00551FC1" w:rsidRDefault="009C7956" w:rsidP="009C7956">
            <w:pPr>
              <w:pStyle w:val="Akapitzlist"/>
              <w:ind w:left="742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551FC1">
              <w:rPr>
                <w:rFonts w:ascii="Arial" w:hAnsi="Arial" w:cs="Arial"/>
                <w:sz w:val="22"/>
                <w:szCs w:val="22"/>
                <w:lang w:val="en-US"/>
              </w:rPr>
              <w:t>Skład</w:t>
            </w:r>
            <w:proofErr w:type="spellEnd"/>
            <w:r w:rsidRPr="00551FC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51FC1">
              <w:rPr>
                <w:rFonts w:ascii="Arial" w:hAnsi="Arial" w:cs="Arial"/>
                <w:sz w:val="22"/>
                <w:szCs w:val="22"/>
                <w:lang w:val="en-US"/>
              </w:rPr>
              <w:t>zestawu</w:t>
            </w:r>
            <w:proofErr w:type="spellEnd"/>
            <w:r w:rsidRPr="00551FC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51FC1">
              <w:rPr>
                <w:rFonts w:ascii="Arial" w:hAnsi="Arial" w:cs="Arial"/>
                <w:sz w:val="22"/>
                <w:szCs w:val="22"/>
                <w:lang w:val="en-US"/>
              </w:rPr>
              <w:t>naprawczego</w:t>
            </w:r>
            <w:proofErr w:type="spellEnd"/>
            <w:r w:rsidRPr="00551FC1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1731C713" w14:textId="77777777" w:rsidR="009C7956" w:rsidRPr="003B6E74" w:rsidRDefault="009C7956" w:rsidP="009C7956">
            <w:pPr>
              <w:pStyle w:val="Akapitzlist"/>
              <w:numPr>
                <w:ilvl w:val="0"/>
                <w:numId w:val="39"/>
              </w:numPr>
              <w:ind w:left="884" w:hanging="142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membrana</w:t>
            </w:r>
            <w:proofErr w:type="spellEnd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 (nr kat. 77118)</w:t>
            </w:r>
          </w:p>
          <w:p w14:paraId="6BAEF1D3" w14:textId="77777777" w:rsidR="009C7956" w:rsidRPr="003B6E74" w:rsidRDefault="009C7956" w:rsidP="009C7956">
            <w:pPr>
              <w:pStyle w:val="Akapitzlist"/>
              <w:numPr>
                <w:ilvl w:val="0"/>
                <w:numId w:val="39"/>
              </w:numPr>
              <w:ind w:left="884" w:hanging="142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uszczelnienie</w:t>
            </w:r>
            <w:proofErr w:type="spellEnd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popychacza</w:t>
            </w:r>
            <w:proofErr w:type="spellEnd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 (10973)</w:t>
            </w:r>
          </w:p>
          <w:p w14:paraId="31802842" w14:textId="77777777" w:rsidR="009C7956" w:rsidRPr="003B6E74" w:rsidRDefault="009C7956" w:rsidP="009C7956">
            <w:pPr>
              <w:pStyle w:val="Akapitzlist"/>
              <w:numPr>
                <w:ilvl w:val="0"/>
                <w:numId w:val="39"/>
              </w:numPr>
              <w:ind w:left="884" w:hanging="142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zawór</w:t>
            </w:r>
            <w:proofErr w:type="spellEnd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zwrotny</w:t>
            </w:r>
            <w:proofErr w:type="spellEnd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na</w:t>
            </w:r>
            <w:proofErr w:type="spellEnd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ssaniu</w:t>
            </w:r>
            <w:proofErr w:type="spellEnd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 (77350)</w:t>
            </w:r>
          </w:p>
          <w:p w14:paraId="62B8E66B" w14:textId="363F77AF" w:rsidR="009C7956" w:rsidRPr="005F7742" w:rsidRDefault="009C7956" w:rsidP="005F7742">
            <w:pPr>
              <w:pStyle w:val="Akapitzlist"/>
              <w:numPr>
                <w:ilvl w:val="0"/>
                <w:numId w:val="39"/>
              </w:numPr>
              <w:ind w:left="884" w:hanging="142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zawór</w:t>
            </w:r>
            <w:proofErr w:type="spellEnd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zwrotny</w:t>
            </w:r>
            <w:proofErr w:type="spellEnd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na</w:t>
            </w:r>
            <w:proofErr w:type="spellEnd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tłoczeniu</w:t>
            </w:r>
            <w:proofErr w:type="spellEnd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 (77350) </w:t>
            </w:r>
          </w:p>
        </w:tc>
        <w:tc>
          <w:tcPr>
            <w:tcW w:w="1621" w:type="dxa"/>
            <w:shd w:val="clear" w:color="auto" w:fill="9CC2E5"/>
            <w:vAlign w:val="center"/>
          </w:tcPr>
          <w:p w14:paraId="6A6C79ED" w14:textId="773F4D81" w:rsidR="009C7956" w:rsidRDefault="009C7956" w:rsidP="009C21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626" w:type="dxa"/>
            <w:shd w:val="clear" w:color="auto" w:fill="9CC2E5"/>
            <w:vAlign w:val="center"/>
          </w:tcPr>
          <w:p w14:paraId="5E8E57E1" w14:textId="77777777" w:rsidR="009C7956" w:rsidRDefault="009C7956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9CC2E5"/>
            <w:vAlign w:val="center"/>
          </w:tcPr>
          <w:p w14:paraId="15CE4A54" w14:textId="77777777" w:rsidR="009C7956" w:rsidRDefault="009C7956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9CC2E5"/>
            <w:vAlign w:val="center"/>
          </w:tcPr>
          <w:p w14:paraId="26062819" w14:textId="77777777" w:rsidR="009C7956" w:rsidRDefault="009C7956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7956" w:rsidRPr="003B6E74" w14:paraId="5B56A3A9" w14:textId="77777777" w:rsidTr="009C21C6">
        <w:trPr>
          <w:trHeight w:val="661"/>
        </w:trPr>
        <w:tc>
          <w:tcPr>
            <w:tcW w:w="1200" w:type="dxa"/>
            <w:shd w:val="clear" w:color="auto" w:fill="9CC2E5"/>
            <w:vAlign w:val="center"/>
          </w:tcPr>
          <w:p w14:paraId="1A9BA0C1" w14:textId="528D484C" w:rsidR="009C7956" w:rsidRDefault="009C7956" w:rsidP="009C21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6751" w:type="dxa"/>
            <w:shd w:val="clear" w:color="auto" w:fill="9CC2E5"/>
            <w:vAlign w:val="center"/>
          </w:tcPr>
          <w:p w14:paraId="6F2C8DEC" w14:textId="407F7B67" w:rsidR="00B924C6" w:rsidRDefault="00B924C6" w:rsidP="00B924C6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 w:rsidRPr="003B6E74">
              <w:rPr>
                <w:rFonts w:ascii="Arial" w:hAnsi="Arial" w:cs="Arial"/>
              </w:rPr>
              <w:t>Zestawy naprawcze do pomp Milton Roy</w:t>
            </w:r>
            <w:r>
              <w:rPr>
                <w:rFonts w:ascii="Arial" w:hAnsi="Arial" w:cs="Arial"/>
              </w:rPr>
              <w:t xml:space="preserve"> </w:t>
            </w:r>
            <w:r w:rsidRPr="00367FFA">
              <w:rPr>
                <w:rFonts w:ascii="Arial" w:hAnsi="Arial" w:cs="Arial"/>
              </w:rPr>
              <w:t>lub równoważn</w:t>
            </w:r>
            <w:r>
              <w:rPr>
                <w:rFonts w:ascii="Arial" w:hAnsi="Arial" w:cs="Arial"/>
              </w:rPr>
              <w:t>e</w:t>
            </w:r>
            <w:r w:rsidRPr="00367FFA">
              <w:rPr>
                <w:rFonts w:ascii="Arial" w:hAnsi="Arial" w:cs="Arial"/>
              </w:rPr>
              <w:t xml:space="preserve"> </w:t>
            </w:r>
            <w:r w:rsidRPr="009C7956">
              <w:rPr>
                <w:rFonts w:ascii="Arial" w:hAnsi="Arial" w:cs="Arial"/>
              </w:rPr>
              <w:t>odpowiadające posiadanym typom pomp:</w:t>
            </w:r>
          </w:p>
          <w:p w14:paraId="3050142C" w14:textId="77777777" w:rsidR="00B924C6" w:rsidRDefault="00B924C6" w:rsidP="00B924C6">
            <w:pPr>
              <w:pStyle w:val="Akapitzlist"/>
              <w:numPr>
                <w:ilvl w:val="0"/>
                <w:numId w:val="40"/>
              </w:numPr>
              <w:ind w:left="110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Model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pompy</w:t>
            </w:r>
            <w:proofErr w:type="spellEnd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r w:rsidRPr="003B6E7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B913-85HV</w:t>
            </w:r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0B22AF3C" w14:textId="77777777" w:rsidR="00B924C6" w:rsidRPr="003B6E74" w:rsidRDefault="00B924C6" w:rsidP="00B924C6">
            <w:pPr>
              <w:pStyle w:val="Akapitzlist"/>
              <w:ind w:left="742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551FC1">
              <w:rPr>
                <w:rFonts w:ascii="Arial" w:hAnsi="Arial" w:cs="Arial"/>
                <w:sz w:val="22"/>
                <w:szCs w:val="22"/>
                <w:lang w:val="en-US"/>
              </w:rPr>
              <w:t>Skład</w:t>
            </w:r>
            <w:proofErr w:type="spellEnd"/>
            <w:r w:rsidRPr="00551FC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51FC1">
              <w:rPr>
                <w:rFonts w:ascii="Arial" w:hAnsi="Arial" w:cs="Arial"/>
                <w:sz w:val="22"/>
                <w:szCs w:val="22"/>
                <w:lang w:val="en-US"/>
              </w:rPr>
              <w:t>zestawu</w:t>
            </w:r>
            <w:proofErr w:type="spellEnd"/>
            <w:r w:rsidRPr="00551FC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51FC1">
              <w:rPr>
                <w:rFonts w:ascii="Arial" w:hAnsi="Arial" w:cs="Arial"/>
                <w:sz w:val="22"/>
                <w:szCs w:val="22"/>
                <w:lang w:val="en-US"/>
              </w:rPr>
              <w:t>naprawczego</w:t>
            </w:r>
            <w:proofErr w:type="spellEnd"/>
            <w:r w:rsidRPr="00551FC1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4CA93CB4" w14:textId="77777777" w:rsidR="00B924C6" w:rsidRPr="003B6E74" w:rsidRDefault="00B924C6" w:rsidP="00B924C6">
            <w:pPr>
              <w:pStyle w:val="Akapitzlist"/>
              <w:numPr>
                <w:ilvl w:val="0"/>
                <w:numId w:val="39"/>
              </w:numPr>
              <w:ind w:left="884" w:hanging="142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membrana</w:t>
            </w:r>
            <w:proofErr w:type="spellEnd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 (nr kat. 30917)</w:t>
            </w:r>
          </w:p>
          <w:p w14:paraId="138AB02B" w14:textId="77777777" w:rsidR="00B924C6" w:rsidRPr="003B6E74" w:rsidRDefault="00B924C6" w:rsidP="00B924C6">
            <w:pPr>
              <w:pStyle w:val="Akapitzlist"/>
              <w:numPr>
                <w:ilvl w:val="0"/>
                <w:numId w:val="39"/>
              </w:numPr>
              <w:ind w:left="884" w:hanging="142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uszczelnienie</w:t>
            </w:r>
            <w:proofErr w:type="spellEnd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popychacza</w:t>
            </w:r>
            <w:proofErr w:type="spellEnd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 (10973)</w:t>
            </w:r>
          </w:p>
          <w:p w14:paraId="4A950EE1" w14:textId="77777777" w:rsidR="00B924C6" w:rsidRPr="003B6E74" w:rsidRDefault="00B924C6" w:rsidP="00B924C6">
            <w:pPr>
              <w:pStyle w:val="Akapitzlist"/>
              <w:numPr>
                <w:ilvl w:val="0"/>
                <w:numId w:val="39"/>
              </w:numPr>
              <w:ind w:left="8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E74">
              <w:rPr>
                <w:rFonts w:ascii="Arial" w:hAnsi="Arial" w:cs="Arial"/>
                <w:sz w:val="22"/>
                <w:szCs w:val="22"/>
              </w:rPr>
              <w:t xml:space="preserve">elementy zaworu zwrotnego na tłoczeniu (3 - sprężyna, </w:t>
            </w:r>
            <w:r w:rsidRPr="003B6E74">
              <w:rPr>
                <w:rFonts w:ascii="Arial" w:hAnsi="Arial" w:cs="Arial"/>
                <w:sz w:val="22"/>
                <w:szCs w:val="22"/>
              </w:rPr>
              <w:br/>
              <w:t>4 - kulka, 6 – pierścień uszczelniający)</w:t>
            </w:r>
          </w:p>
          <w:p w14:paraId="5F72BD6A" w14:textId="4ACB1FA8" w:rsidR="009C7956" w:rsidRPr="003B6E74" w:rsidRDefault="00B924C6" w:rsidP="00B924C6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3B6E74">
              <w:rPr>
                <w:rFonts w:ascii="Arial" w:hAnsi="Arial" w:cs="Arial"/>
              </w:rPr>
              <w:t xml:space="preserve">elementy zaworu zwrotnego na ssaniu (3 </w:t>
            </w:r>
            <w:r>
              <w:rPr>
                <w:rFonts w:ascii="Arial" w:hAnsi="Arial" w:cs="Arial"/>
              </w:rPr>
              <w:t>–</w:t>
            </w:r>
            <w:r w:rsidRPr="003B6E74">
              <w:rPr>
                <w:rFonts w:ascii="Arial" w:hAnsi="Arial" w:cs="Arial"/>
              </w:rPr>
              <w:t xml:space="preserve"> sprężyna, </w:t>
            </w:r>
            <w:r w:rsidRPr="003B6E74">
              <w:rPr>
                <w:rFonts w:ascii="Arial" w:hAnsi="Arial" w:cs="Arial"/>
              </w:rPr>
              <w:br/>
              <w:t xml:space="preserve">4 </w:t>
            </w:r>
            <w:r>
              <w:rPr>
                <w:rFonts w:ascii="Arial" w:hAnsi="Arial" w:cs="Arial"/>
              </w:rPr>
              <w:t>–</w:t>
            </w:r>
            <w:r w:rsidRPr="003B6E74">
              <w:rPr>
                <w:rFonts w:ascii="Arial" w:hAnsi="Arial" w:cs="Arial"/>
              </w:rPr>
              <w:t xml:space="preserve"> kulka, 6 – pierścień uszczelniający)</w:t>
            </w:r>
          </w:p>
        </w:tc>
        <w:tc>
          <w:tcPr>
            <w:tcW w:w="1621" w:type="dxa"/>
            <w:shd w:val="clear" w:color="auto" w:fill="9CC2E5"/>
            <w:vAlign w:val="center"/>
          </w:tcPr>
          <w:p w14:paraId="4FD97947" w14:textId="00FF8B15" w:rsidR="009C7956" w:rsidRDefault="00B924C6" w:rsidP="009C21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626" w:type="dxa"/>
            <w:shd w:val="clear" w:color="auto" w:fill="9CC2E5"/>
            <w:vAlign w:val="center"/>
          </w:tcPr>
          <w:p w14:paraId="650E769A" w14:textId="77777777" w:rsidR="009C7956" w:rsidRDefault="009C7956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9CC2E5"/>
            <w:vAlign w:val="center"/>
          </w:tcPr>
          <w:p w14:paraId="76E8DBAB" w14:textId="77777777" w:rsidR="009C7956" w:rsidRDefault="009C7956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9CC2E5"/>
            <w:vAlign w:val="center"/>
          </w:tcPr>
          <w:p w14:paraId="5E401446" w14:textId="77777777" w:rsidR="009C7956" w:rsidRDefault="009C7956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4C6" w:rsidRPr="003B6E74" w14:paraId="01032D08" w14:textId="77777777" w:rsidTr="009C21C6">
        <w:trPr>
          <w:trHeight w:val="661"/>
        </w:trPr>
        <w:tc>
          <w:tcPr>
            <w:tcW w:w="1200" w:type="dxa"/>
            <w:shd w:val="clear" w:color="auto" w:fill="9CC2E5"/>
            <w:vAlign w:val="center"/>
          </w:tcPr>
          <w:p w14:paraId="607A387B" w14:textId="5D23FD88" w:rsidR="00B924C6" w:rsidRDefault="00B924C6" w:rsidP="009C21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6751" w:type="dxa"/>
            <w:shd w:val="clear" w:color="auto" w:fill="9CC2E5"/>
            <w:vAlign w:val="center"/>
          </w:tcPr>
          <w:p w14:paraId="08547A4F" w14:textId="77777777" w:rsidR="00B924C6" w:rsidRPr="003B6E74" w:rsidRDefault="00B924C6" w:rsidP="00B924C6">
            <w:pPr>
              <w:pStyle w:val="Default"/>
              <w:tabs>
                <w:tab w:val="left" w:pos="211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E74">
              <w:rPr>
                <w:rFonts w:ascii="Arial" w:hAnsi="Arial" w:cs="Arial"/>
                <w:sz w:val="22"/>
                <w:szCs w:val="22"/>
              </w:rPr>
              <w:t>Zestaw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3B6E74">
              <w:rPr>
                <w:rFonts w:ascii="Arial" w:hAnsi="Arial" w:cs="Arial"/>
                <w:sz w:val="22"/>
                <w:szCs w:val="22"/>
              </w:rPr>
              <w:t xml:space="preserve"> naprawcz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3B6E74">
              <w:rPr>
                <w:rFonts w:ascii="Arial" w:hAnsi="Arial" w:cs="Arial"/>
                <w:sz w:val="22"/>
                <w:szCs w:val="22"/>
              </w:rPr>
              <w:t xml:space="preserve"> pomp dozując</w:t>
            </w:r>
            <w:r>
              <w:rPr>
                <w:rFonts w:ascii="Arial" w:hAnsi="Arial" w:cs="Arial"/>
                <w:sz w:val="22"/>
                <w:szCs w:val="22"/>
              </w:rPr>
              <w:t>ych</w:t>
            </w:r>
            <w:r w:rsidRPr="003B6E74">
              <w:rPr>
                <w:rFonts w:ascii="Arial" w:hAnsi="Arial" w:cs="Arial"/>
                <w:sz w:val="22"/>
                <w:szCs w:val="22"/>
              </w:rPr>
              <w:t xml:space="preserve"> OBL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7FFA">
              <w:rPr>
                <w:rFonts w:ascii="Arial" w:hAnsi="Arial" w:cs="Arial"/>
                <w:sz w:val="22"/>
                <w:szCs w:val="22"/>
              </w:rPr>
              <w:t>lub równoważn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367FFA">
              <w:rPr>
                <w:rFonts w:ascii="Arial" w:hAnsi="Arial" w:cs="Arial"/>
                <w:sz w:val="22"/>
                <w:szCs w:val="22"/>
              </w:rPr>
              <w:t xml:space="preserve"> odpowiadając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367FFA">
              <w:rPr>
                <w:rFonts w:ascii="Arial" w:hAnsi="Arial" w:cs="Arial"/>
                <w:sz w:val="22"/>
                <w:szCs w:val="22"/>
              </w:rPr>
              <w:t xml:space="preserve"> posiadan</w:t>
            </w:r>
            <w:r>
              <w:rPr>
                <w:rFonts w:ascii="Arial" w:hAnsi="Arial" w:cs="Arial"/>
                <w:sz w:val="22"/>
                <w:szCs w:val="22"/>
              </w:rPr>
              <w:t>ym</w:t>
            </w:r>
            <w:r w:rsidRPr="00367FFA">
              <w:rPr>
                <w:rFonts w:ascii="Arial" w:hAnsi="Arial" w:cs="Arial"/>
                <w:sz w:val="22"/>
                <w:szCs w:val="22"/>
              </w:rPr>
              <w:t xml:space="preserve"> typo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367FFA">
              <w:rPr>
                <w:rFonts w:ascii="Arial" w:hAnsi="Arial" w:cs="Arial"/>
                <w:sz w:val="22"/>
                <w:szCs w:val="22"/>
              </w:rPr>
              <w:t xml:space="preserve"> pomp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BE4EC36" w14:textId="77777777" w:rsidR="00B924C6" w:rsidRPr="003B6E74" w:rsidRDefault="00B924C6" w:rsidP="00B924C6">
            <w:pPr>
              <w:pStyle w:val="Default"/>
              <w:numPr>
                <w:ilvl w:val="0"/>
                <w:numId w:val="40"/>
              </w:numPr>
              <w:tabs>
                <w:tab w:val="left" w:pos="211"/>
              </w:tabs>
              <w:ind w:left="11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E74">
              <w:rPr>
                <w:rFonts w:ascii="Arial" w:hAnsi="Arial" w:cs="Arial"/>
                <w:sz w:val="22"/>
                <w:szCs w:val="22"/>
              </w:rPr>
              <w:t>Model</w:t>
            </w:r>
            <w:r>
              <w:rPr>
                <w:rFonts w:ascii="Arial" w:hAnsi="Arial" w:cs="Arial"/>
                <w:sz w:val="22"/>
                <w:szCs w:val="22"/>
              </w:rPr>
              <w:t xml:space="preserve"> pompy</w:t>
            </w:r>
            <w:r w:rsidRPr="003B6E7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3B6E74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3B6E74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3B6E74">
              <w:rPr>
                <w:rFonts w:ascii="Arial" w:hAnsi="Arial" w:cs="Arial"/>
                <w:b/>
                <w:bCs/>
                <w:sz w:val="22"/>
                <w:szCs w:val="22"/>
              </w:rPr>
              <w:t>PP11SV</w:t>
            </w:r>
          </w:p>
          <w:p w14:paraId="0846A059" w14:textId="77777777" w:rsidR="00B924C6" w:rsidRPr="003B6E74" w:rsidRDefault="00B924C6" w:rsidP="00B924C6">
            <w:pPr>
              <w:pStyle w:val="Default"/>
              <w:tabs>
                <w:tab w:val="left" w:pos="211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E74">
              <w:rPr>
                <w:rFonts w:ascii="Arial" w:hAnsi="Arial" w:cs="Arial"/>
                <w:sz w:val="22"/>
                <w:szCs w:val="22"/>
              </w:rPr>
              <w:t>- Zestaw naprawczy zaworu zwrotnego ssącego i zaworu zwrotnego tłocznego KKL-VP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3B6E74">
              <w:rPr>
                <w:rFonts w:ascii="Arial" w:hAnsi="Arial" w:cs="Arial"/>
                <w:sz w:val="22"/>
                <w:szCs w:val="22"/>
              </w:rPr>
              <w:t>.5-PP-PP11-SV:</w:t>
            </w:r>
          </w:p>
          <w:p w14:paraId="188229CF" w14:textId="77777777" w:rsidR="00B924C6" w:rsidRPr="003B6E74" w:rsidRDefault="00B924C6" w:rsidP="00B924C6">
            <w:pPr>
              <w:pStyle w:val="Default"/>
              <w:tabs>
                <w:tab w:val="left" w:pos="211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E74">
              <w:rPr>
                <w:rFonts w:ascii="Arial" w:hAnsi="Arial" w:cs="Arial"/>
                <w:sz w:val="22"/>
                <w:szCs w:val="22"/>
              </w:rPr>
              <w:t xml:space="preserve">(2 x VALVE SEAT (PVC) – gniazdo zaworu; </w:t>
            </w:r>
          </w:p>
          <w:p w14:paraId="548ABBDF" w14:textId="77777777" w:rsidR="00B924C6" w:rsidRPr="003B6E74" w:rsidRDefault="00B924C6" w:rsidP="00B924C6">
            <w:pPr>
              <w:pStyle w:val="Default"/>
              <w:tabs>
                <w:tab w:val="left" w:pos="211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2 x CHECK VALVE (PYREX) – kula </w:t>
            </w:r>
            <w:proofErr w:type="spellStart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zawour</w:t>
            </w:r>
            <w:proofErr w:type="spellEnd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14:paraId="69563366" w14:textId="77777777" w:rsidR="00B924C6" w:rsidRPr="003B6E74" w:rsidRDefault="00B924C6" w:rsidP="00B924C6">
            <w:pPr>
              <w:pStyle w:val="Default"/>
              <w:tabs>
                <w:tab w:val="left" w:pos="211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2 x VALVE SEAT (S.S.316L) – </w:t>
            </w:r>
            <w:proofErr w:type="spellStart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gniazdo</w:t>
            </w:r>
            <w:proofErr w:type="spellEnd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zaworu</w:t>
            </w:r>
            <w:proofErr w:type="spellEnd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14:paraId="2AFEC4A5" w14:textId="77777777" w:rsidR="00B924C6" w:rsidRPr="003B6E74" w:rsidRDefault="00B924C6" w:rsidP="00B924C6">
            <w:pPr>
              <w:pStyle w:val="Default"/>
              <w:tabs>
                <w:tab w:val="left" w:pos="211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2 x CHECK VALVE (S.S.316L) – kula </w:t>
            </w:r>
            <w:proofErr w:type="spellStart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zaworu</w:t>
            </w:r>
            <w:proofErr w:type="spellEnd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14:paraId="0ACAB9B3" w14:textId="77777777" w:rsidR="00B924C6" w:rsidRPr="003B6E74" w:rsidRDefault="00B924C6" w:rsidP="00B924C6">
            <w:pPr>
              <w:pStyle w:val="Default"/>
              <w:tabs>
                <w:tab w:val="left" w:pos="211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2 x VALVE GUIDE – </w:t>
            </w:r>
            <w:proofErr w:type="spellStart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koszyk</w:t>
            </w:r>
            <w:proofErr w:type="spellEnd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zaworu</w:t>
            </w:r>
            <w:proofErr w:type="spellEnd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14:paraId="1E42ADA5" w14:textId="77777777" w:rsidR="00B924C6" w:rsidRPr="003B6E74" w:rsidRDefault="00B924C6" w:rsidP="00B924C6">
            <w:pPr>
              <w:pStyle w:val="Default"/>
              <w:tabs>
                <w:tab w:val="left" w:pos="211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2 x O-RINGS (pos. 8 FPM)</w:t>
            </w:r>
          </w:p>
          <w:p w14:paraId="7F0C4D75" w14:textId="77777777" w:rsidR="00B924C6" w:rsidRPr="003B6E74" w:rsidRDefault="00B924C6" w:rsidP="00B924C6">
            <w:pPr>
              <w:pStyle w:val="Default"/>
              <w:tabs>
                <w:tab w:val="left" w:pos="211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2 x O-RINGS (pos. 9 FPM)</w:t>
            </w:r>
          </w:p>
          <w:p w14:paraId="16047C64" w14:textId="77777777" w:rsidR="00B924C6" w:rsidRPr="003B6E74" w:rsidRDefault="00B924C6" w:rsidP="00B924C6">
            <w:pPr>
              <w:pStyle w:val="Default"/>
              <w:tabs>
                <w:tab w:val="left" w:pos="211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2 x O-RINGS (pos. 55 FPM)</w:t>
            </w:r>
          </w:p>
          <w:p w14:paraId="4524B79C" w14:textId="77777777" w:rsidR="00B924C6" w:rsidRPr="003B6E74" w:rsidRDefault="00B924C6" w:rsidP="00B924C6">
            <w:pPr>
              <w:pStyle w:val="Default"/>
              <w:tabs>
                <w:tab w:val="left" w:pos="211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2 x RING NUT </w:t>
            </w:r>
          </w:p>
          <w:p w14:paraId="2CA4A6C0" w14:textId="77777777" w:rsidR="00B924C6" w:rsidRPr="003B6E74" w:rsidRDefault="00B924C6" w:rsidP="00B924C6">
            <w:pPr>
              <w:pStyle w:val="Default"/>
              <w:tabs>
                <w:tab w:val="left" w:pos="211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2 x COUPLING NUT</w:t>
            </w:r>
          </w:p>
          <w:p w14:paraId="4BD5ABC3" w14:textId="3BDF572E" w:rsidR="00B924C6" w:rsidRPr="005F7742" w:rsidRDefault="00B924C6" w:rsidP="005F7742">
            <w:pPr>
              <w:pStyle w:val="Default"/>
              <w:tabs>
                <w:tab w:val="left" w:pos="211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E74">
              <w:rPr>
                <w:rFonts w:ascii="Arial" w:hAnsi="Arial" w:cs="Arial"/>
                <w:sz w:val="22"/>
                <w:szCs w:val="22"/>
              </w:rPr>
              <w:t>2 x VALVE HOUSING)</w:t>
            </w:r>
          </w:p>
        </w:tc>
        <w:tc>
          <w:tcPr>
            <w:tcW w:w="1621" w:type="dxa"/>
            <w:shd w:val="clear" w:color="auto" w:fill="9CC2E5"/>
            <w:vAlign w:val="center"/>
          </w:tcPr>
          <w:p w14:paraId="5F2B32F3" w14:textId="5F2876A3" w:rsidR="00B924C6" w:rsidRDefault="00B924C6" w:rsidP="009C21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626" w:type="dxa"/>
            <w:shd w:val="clear" w:color="auto" w:fill="9CC2E5"/>
            <w:vAlign w:val="center"/>
          </w:tcPr>
          <w:p w14:paraId="174E8FB0" w14:textId="77777777" w:rsidR="00B924C6" w:rsidRDefault="00B924C6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9CC2E5"/>
            <w:vAlign w:val="center"/>
          </w:tcPr>
          <w:p w14:paraId="3BEB0CA2" w14:textId="77777777" w:rsidR="00B924C6" w:rsidRDefault="00B924C6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9CC2E5"/>
            <w:vAlign w:val="center"/>
          </w:tcPr>
          <w:p w14:paraId="43507772" w14:textId="77777777" w:rsidR="00B924C6" w:rsidRDefault="00B924C6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4C6" w:rsidRPr="003B6E74" w14:paraId="015827F4" w14:textId="77777777" w:rsidTr="009C21C6">
        <w:trPr>
          <w:trHeight w:val="661"/>
        </w:trPr>
        <w:tc>
          <w:tcPr>
            <w:tcW w:w="1200" w:type="dxa"/>
            <w:shd w:val="clear" w:color="auto" w:fill="9CC2E5"/>
            <w:vAlign w:val="center"/>
          </w:tcPr>
          <w:p w14:paraId="51AE150C" w14:textId="05B7DE9B" w:rsidR="00B924C6" w:rsidRDefault="00B924C6" w:rsidP="009C21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6751" w:type="dxa"/>
            <w:shd w:val="clear" w:color="auto" w:fill="9CC2E5"/>
            <w:vAlign w:val="center"/>
          </w:tcPr>
          <w:p w14:paraId="292998F5" w14:textId="4577A343" w:rsidR="00B924C6" w:rsidRDefault="00B924C6" w:rsidP="00B924C6">
            <w:pPr>
              <w:pStyle w:val="Default"/>
              <w:tabs>
                <w:tab w:val="left" w:pos="211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E74">
              <w:rPr>
                <w:rFonts w:ascii="Arial" w:hAnsi="Arial" w:cs="Arial"/>
                <w:sz w:val="22"/>
                <w:szCs w:val="22"/>
              </w:rPr>
              <w:t>Zestaw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3B6E74">
              <w:rPr>
                <w:rFonts w:ascii="Arial" w:hAnsi="Arial" w:cs="Arial"/>
                <w:sz w:val="22"/>
                <w:szCs w:val="22"/>
              </w:rPr>
              <w:t xml:space="preserve"> naprawcz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3B6E74">
              <w:rPr>
                <w:rFonts w:ascii="Arial" w:hAnsi="Arial" w:cs="Arial"/>
                <w:sz w:val="22"/>
                <w:szCs w:val="22"/>
              </w:rPr>
              <w:t xml:space="preserve"> pomp dozując</w:t>
            </w:r>
            <w:r>
              <w:rPr>
                <w:rFonts w:ascii="Arial" w:hAnsi="Arial" w:cs="Arial"/>
                <w:sz w:val="22"/>
                <w:szCs w:val="22"/>
              </w:rPr>
              <w:t>ych</w:t>
            </w:r>
            <w:r w:rsidRPr="003B6E74">
              <w:rPr>
                <w:rFonts w:ascii="Arial" w:hAnsi="Arial" w:cs="Arial"/>
                <w:sz w:val="22"/>
                <w:szCs w:val="22"/>
              </w:rPr>
              <w:t xml:space="preserve"> OBL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7FFA">
              <w:rPr>
                <w:rFonts w:ascii="Arial" w:hAnsi="Arial" w:cs="Arial"/>
                <w:sz w:val="22"/>
                <w:szCs w:val="22"/>
              </w:rPr>
              <w:t>lub równoważn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367FFA">
              <w:rPr>
                <w:rFonts w:ascii="Arial" w:hAnsi="Arial" w:cs="Arial"/>
                <w:sz w:val="22"/>
                <w:szCs w:val="22"/>
              </w:rPr>
              <w:t xml:space="preserve"> odpowiadając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367FFA">
              <w:rPr>
                <w:rFonts w:ascii="Arial" w:hAnsi="Arial" w:cs="Arial"/>
                <w:sz w:val="22"/>
                <w:szCs w:val="22"/>
              </w:rPr>
              <w:t xml:space="preserve"> posiadan</w:t>
            </w:r>
            <w:r>
              <w:rPr>
                <w:rFonts w:ascii="Arial" w:hAnsi="Arial" w:cs="Arial"/>
                <w:sz w:val="22"/>
                <w:szCs w:val="22"/>
              </w:rPr>
              <w:t>ym</w:t>
            </w:r>
            <w:r w:rsidRPr="00367FFA">
              <w:rPr>
                <w:rFonts w:ascii="Arial" w:hAnsi="Arial" w:cs="Arial"/>
                <w:sz w:val="22"/>
                <w:szCs w:val="22"/>
              </w:rPr>
              <w:t xml:space="preserve"> typo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367FFA">
              <w:rPr>
                <w:rFonts w:ascii="Arial" w:hAnsi="Arial" w:cs="Arial"/>
                <w:sz w:val="22"/>
                <w:szCs w:val="22"/>
              </w:rPr>
              <w:t xml:space="preserve"> pomp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4CFF661" w14:textId="681AF542" w:rsidR="00B924C6" w:rsidRPr="00B924C6" w:rsidRDefault="00B924C6" w:rsidP="00B924C6">
            <w:pPr>
              <w:pStyle w:val="Default"/>
              <w:numPr>
                <w:ilvl w:val="0"/>
                <w:numId w:val="40"/>
              </w:numPr>
              <w:tabs>
                <w:tab w:val="left" w:pos="211"/>
              </w:tabs>
              <w:ind w:left="11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E74">
              <w:rPr>
                <w:rFonts w:ascii="Arial" w:hAnsi="Arial" w:cs="Arial"/>
                <w:sz w:val="22"/>
                <w:szCs w:val="22"/>
              </w:rPr>
              <w:t>Model</w:t>
            </w:r>
            <w:r>
              <w:rPr>
                <w:rFonts w:ascii="Arial" w:hAnsi="Arial" w:cs="Arial"/>
                <w:sz w:val="22"/>
                <w:szCs w:val="22"/>
              </w:rPr>
              <w:t xml:space="preserve"> pompy</w:t>
            </w:r>
            <w:r w:rsidRPr="003B6E7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3B6E74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3B6E74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3B6E74">
              <w:rPr>
                <w:rFonts w:ascii="Arial" w:hAnsi="Arial" w:cs="Arial"/>
                <w:b/>
                <w:bCs/>
                <w:sz w:val="22"/>
                <w:szCs w:val="22"/>
              </w:rPr>
              <w:t>PP11SV</w:t>
            </w:r>
          </w:p>
          <w:p w14:paraId="6F1A19E4" w14:textId="77777777" w:rsidR="00B924C6" w:rsidRPr="00B924C6" w:rsidRDefault="00B924C6" w:rsidP="00B924C6">
            <w:pPr>
              <w:pStyle w:val="Default"/>
              <w:tabs>
                <w:tab w:val="left" w:pos="211"/>
              </w:tabs>
              <w:ind w:left="6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4C6">
              <w:rPr>
                <w:rFonts w:ascii="Arial" w:hAnsi="Arial" w:cs="Arial"/>
                <w:sz w:val="22"/>
                <w:szCs w:val="22"/>
              </w:rPr>
              <w:t>- Zestaw naprawczy membrany KIT-D138:</w:t>
            </w:r>
          </w:p>
          <w:p w14:paraId="576037A3" w14:textId="77777777" w:rsidR="00B924C6" w:rsidRPr="00B924C6" w:rsidRDefault="00B924C6" w:rsidP="00B924C6">
            <w:pPr>
              <w:pStyle w:val="Default"/>
              <w:tabs>
                <w:tab w:val="left" w:pos="211"/>
              </w:tabs>
              <w:ind w:left="8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4C6">
              <w:rPr>
                <w:rFonts w:ascii="Arial" w:hAnsi="Arial" w:cs="Arial"/>
                <w:sz w:val="22"/>
                <w:szCs w:val="22"/>
              </w:rPr>
              <w:t>(2 x DIAPHRAGM – membrana;</w:t>
            </w:r>
          </w:p>
          <w:p w14:paraId="21435324" w14:textId="77777777" w:rsidR="00B924C6" w:rsidRPr="00B924C6" w:rsidRDefault="00B924C6" w:rsidP="00B924C6">
            <w:pPr>
              <w:pStyle w:val="Default"/>
              <w:tabs>
                <w:tab w:val="left" w:pos="211"/>
              </w:tabs>
              <w:ind w:left="8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4C6">
              <w:rPr>
                <w:rFonts w:ascii="Arial" w:hAnsi="Arial" w:cs="Arial"/>
                <w:sz w:val="22"/>
                <w:szCs w:val="22"/>
              </w:rPr>
              <w:t xml:space="preserve">2 x SLIDE PACKING – </w:t>
            </w:r>
            <w:proofErr w:type="spellStart"/>
            <w:r w:rsidRPr="00B924C6">
              <w:rPr>
                <w:rFonts w:ascii="Arial" w:hAnsi="Arial" w:cs="Arial"/>
                <w:sz w:val="22"/>
                <w:szCs w:val="22"/>
              </w:rPr>
              <w:t>simmering</w:t>
            </w:r>
            <w:proofErr w:type="spellEnd"/>
            <w:r w:rsidRPr="00B924C6">
              <w:rPr>
                <w:rFonts w:ascii="Arial" w:hAnsi="Arial" w:cs="Arial"/>
                <w:sz w:val="22"/>
                <w:szCs w:val="22"/>
              </w:rPr>
              <w:t xml:space="preserve"> (pos. 137);</w:t>
            </w:r>
          </w:p>
          <w:p w14:paraId="1E6A4122" w14:textId="2B72D807" w:rsidR="00B924C6" w:rsidRPr="003B6E74" w:rsidRDefault="00B924C6" w:rsidP="00B924C6">
            <w:pPr>
              <w:pStyle w:val="Default"/>
              <w:tabs>
                <w:tab w:val="left" w:pos="211"/>
              </w:tabs>
              <w:ind w:left="8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4C6">
              <w:rPr>
                <w:rFonts w:ascii="Arial" w:hAnsi="Arial" w:cs="Arial"/>
                <w:sz w:val="22"/>
                <w:szCs w:val="22"/>
              </w:rPr>
              <w:t>2 x O-RINGS (pos. 136 FPM)</w:t>
            </w:r>
          </w:p>
        </w:tc>
        <w:tc>
          <w:tcPr>
            <w:tcW w:w="1621" w:type="dxa"/>
            <w:shd w:val="clear" w:color="auto" w:fill="9CC2E5"/>
            <w:vAlign w:val="center"/>
          </w:tcPr>
          <w:p w14:paraId="6D516BAC" w14:textId="492BD54F" w:rsidR="00B924C6" w:rsidRDefault="00B924C6" w:rsidP="009C21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626" w:type="dxa"/>
            <w:shd w:val="clear" w:color="auto" w:fill="9CC2E5"/>
            <w:vAlign w:val="center"/>
          </w:tcPr>
          <w:p w14:paraId="679C99C5" w14:textId="77777777" w:rsidR="00B924C6" w:rsidRDefault="00B924C6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9CC2E5"/>
            <w:vAlign w:val="center"/>
          </w:tcPr>
          <w:p w14:paraId="7DC4172B" w14:textId="77777777" w:rsidR="00B924C6" w:rsidRDefault="00B924C6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9CC2E5"/>
            <w:vAlign w:val="center"/>
          </w:tcPr>
          <w:p w14:paraId="66B9CF72" w14:textId="77777777" w:rsidR="00B924C6" w:rsidRDefault="00B924C6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4C6" w:rsidRPr="003B6E74" w14:paraId="43122DC6" w14:textId="77777777" w:rsidTr="009C21C6">
        <w:trPr>
          <w:trHeight w:val="661"/>
        </w:trPr>
        <w:tc>
          <w:tcPr>
            <w:tcW w:w="1200" w:type="dxa"/>
            <w:shd w:val="clear" w:color="auto" w:fill="9CC2E5"/>
            <w:vAlign w:val="center"/>
          </w:tcPr>
          <w:p w14:paraId="73071D05" w14:textId="2F549931" w:rsidR="00B924C6" w:rsidRDefault="00B924C6" w:rsidP="009C21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6751" w:type="dxa"/>
            <w:shd w:val="clear" w:color="auto" w:fill="9CC2E5"/>
            <w:vAlign w:val="center"/>
          </w:tcPr>
          <w:p w14:paraId="6540234E" w14:textId="77777777" w:rsidR="006D5487" w:rsidRDefault="006D5487" w:rsidP="006D5487">
            <w:pPr>
              <w:pStyle w:val="Default"/>
              <w:tabs>
                <w:tab w:val="left" w:pos="211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E74">
              <w:rPr>
                <w:rFonts w:ascii="Arial" w:hAnsi="Arial" w:cs="Arial"/>
                <w:sz w:val="22"/>
                <w:szCs w:val="22"/>
              </w:rPr>
              <w:t>Zestaw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3B6E74">
              <w:rPr>
                <w:rFonts w:ascii="Arial" w:hAnsi="Arial" w:cs="Arial"/>
                <w:sz w:val="22"/>
                <w:szCs w:val="22"/>
              </w:rPr>
              <w:t xml:space="preserve"> naprawcz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3B6E74">
              <w:rPr>
                <w:rFonts w:ascii="Arial" w:hAnsi="Arial" w:cs="Arial"/>
                <w:sz w:val="22"/>
                <w:szCs w:val="22"/>
              </w:rPr>
              <w:t xml:space="preserve"> pomp dozując</w:t>
            </w:r>
            <w:r>
              <w:rPr>
                <w:rFonts w:ascii="Arial" w:hAnsi="Arial" w:cs="Arial"/>
                <w:sz w:val="22"/>
                <w:szCs w:val="22"/>
              </w:rPr>
              <w:t>ych</w:t>
            </w:r>
            <w:r w:rsidRPr="003B6E74">
              <w:rPr>
                <w:rFonts w:ascii="Arial" w:hAnsi="Arial" w:cs="Arial"/>
                <w:sz w:val="22"/>
                <w:szCs w:val="22"/>
              </w:rPr>
              <w:t xml:space="preserve"> OBL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7FFA">
              <w:rPr>
                <w:rFonts w:ascii="Arial" w:hAnsi="Arial" w:cs="Arial"/>
                <w:sz w:val="22"/>
                <w:szCs w:val="22"/>
              </w:rPr>
              <w:t>lub równoważn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367FFA">
              <w:rPr>
                <w:rFonts w:ascii="Arial" w:hAnsi="Arial" w:cs="Arial"/>
                <w:sz w:val="22"/>
                <w:szCs w:val="22"/>
              </w:rPr>
              <w:t xml:space="preserve"> odpowiadając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367FFA">
              <w:rPr>
                <w:rFonts w:ascii="Arial" w:hAnsi="Arial" w:cs="Arial"/>
                <w:sz w:val="22"/>
                <w:szCs w:val="22"/>
              </w:rPr>
              <w:t xml:space="preserve"> posiadan</w:t>
            </w:r>
            <w:r>
              <w:rPr>
                <w:rFonts w:ascii="Arial" w:hAnsi="Arial" w:cs="Arial"/>
                <w:sz w:val="22"/>
                <w:szCs w:val="22"/>
              </w:rPr>
              <w:t>ym</w:t>
            </w:r>
            <w:r w:rsidRPr="00367FFA">
              <w:rPr>
                <w:rFonts w:ascii="Arial" w:hAnsi="Arial" w:cs="Arial"/>
                <w:sz w:val="22"/>
                <w:szCs w:val="22"/>
              </w:rPr>
              <w:t xml:space="preserve"> typo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367FFA">
              <w:rPr>
                <w:rFonts w:ascii="Arial" w:hAnsi="Arial" w:cs="Arial"/>
                <w:sz w:val="22"/>
                <w:szCs w:val="22"/>
              </w:rPr>
              <w:t xml:space="preserve"> pomp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00A19AD" w14:textId="5754608E" w:rsidR="006D5487" w:rsidRPr="006D5487" w:rsidRDefault="006D5487" w:rsidP="006D5487">
            <w:pPr>
              <w:pStyle w:val="Default"/>
              <w:numPr>
                <w:ilvl w:val="0"/>
                <w:numId w:val="40"/>
              </w:numPr>
              <w:tabs>
                <w:tab w:val="left" w:pos="211"/>
              </w:tabs>
              <w:ind w:left="11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E74">
              <w:rPr>
                <w:rFonts w:ascii="Arial" w:hAnsi="Arial" w:cs="Arial"/>
                <w:sz w:val="22"/>
                <w:szCs w:val="22"/>
              </w:rPr>
              <w:t>Model</w:t>
            </w:r>
            <w:r>
              <w:rPr>
                <w:rFonts w:ascii="Arial" w:hAnsi="Arial" w:cs="Arial"/>
                <w:sz w:val="22"/>
                <w:szCs w:val="22"/>
              </w:rPr>
              <w:t xml:space="preserve"> pompy</w:t>
            </w:r>
            <w:r w:rsidRPr="003B6E7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3B6E74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3B6E74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3B6E74">
              <w:rPr>
                <w:rFonts w:ascii="Arial" w:hAnsi="Arial" w:cs="Arial"/>
                <w:b/>
                <w:bCs/>
                <w:sz w:val="22"/>
                <w:szCs w:val="22"/>
              </w:rPr>
              <w:t>PP11SV</w:t>
            </w:r>
          </w:p>
          <w:p w14:paraId="42268067" w14:textId="031BE418" w:rsidR="006D5487" w:rsidRPr="003B6E74" w:rsidRDefault="006D5487" w:rsidP="006D5487">
            <w:pPr>
              <w:pStyle w:val="Default"/>
              <w:tabs>
                <w:tab w:val="left" w:pos="211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E74">
              <w:rPr>
                <w:rFonts w:ascii="Arial" w:hAnsi="Arial" w:cs="Arial"/>
                <w:sz w:val="22"/>
                <w:szCs w:val="22"/>
              </w:rPr>
              <w:t>- Zestaw naprawczy przekładni KKN-GEAR-D-</w:t>
            </w:r>
            <w:r>
              <w:rPr>
                <w:rFonts w:ascii="Arial" w:hAnsi="Arial" w:cs="Arial"/>
                <w:sz w:val="22"/>
                <w:szCs w:val="22"/>
              </w:rPr>
              <w:t>70</w:t>
            </w:r>
            <w:r w:rsidRPr="003B6E7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2F14AF7" w14:textId="02205B0D" w:rsidR="00B924C6" w:rsidRPr="003B6E74" w:rsidRDefault="006D5487" w:rsidP="005F7742">
            <w:pPr>
              <w:pStyle w:val="Default"/>
              <w:tabs>
                <w:tab w:val="left" w:pos="211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E74">
              <w:rPr>
                <w:rFonts w:ascii="Arial" w:hAnsi="Arial" w:cs="Arial"/>
                <w:sz w:val="22"/>
                <w:szCs w:val="22"/>
              </w:rPr>
              <w:t>(pos. 158, 162, 170, 329)</w:t>
            </w:r>
          </w:p>
        </w:tc>
        <w:tc>
          <w:tcPr>
            <w:tcW w:w="1621" w:type="dxa"/>
            <w:shd w:val="clear" w:color="auto" w:fill="9CC2E5"/>
            <w:vAlign w:val="center"/>
          </w:tcPr>
          <w:p w14:paraId="2DD5D334" w14:textId="5B0919ED" w:rsidR="00B924C6" w:rsidRDefault="006D5487" w:rsidP="009C21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626" w:type="dxa"/>
            <w:shd w:val="clear" w:color="auto" w:fill="9CC2E5"/>
            <w:vAlign w:val="center"/>
          </w:tcPr>
          <w:p w14:paraId="7F1433E6" w14:textId="77777777" w:rsidR="00B924C6" w:rsidRDefault="00B924C6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9CC2E5"/>
            <w:vAlign w:val="center"/>
          </w:tcPr>
          <w:p w14:paraId="4517FFBB" w14:textId="77777777" w:rsidR="00B924C6" w:rsidRDefault="00B924C6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9CC2E5"/>
            <w:vAlign w:val="center"/>
          </w:tcPr>
          <w:p w14:paraId="44BA8878" w14:textId="77777777" w:rsidR="00B924C6" w:rsidRDefault="00B924C6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4C6" w:rsidRPr="003B6E74" w14:paraId="4BA610C4" w14:textId="77777777" w:rsidTr="005F7742">
        <w:trPr>
          <w:trHeight w:val="371"/>
        </w:trPr>
        <w:tc>
          <w:tcPr>
            <w:tcW w:w="1200" w:type="dxa"/>
            <w:shd w:val="clear" w:color="auto" w:fill="9CC2E5"/>
            <w:vAlign w:val="center"/>
          </w:tcPr>
          <w:p w14:paraId="78DAC9AD" w14:textId="033866B5" w:rsidR="00B924C6" w:rsidRDefault="006D5487" w:rsidP="009C21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6751" w:type="dxa"/>
            <w:shd w:val="clear" w:color="auto" w:fill="9CC2E5"/>
            <w:vAlign w:val="center"/>
          </w:tcPr>
          <w:p w14:paraId="3DCB7505" w14:textId="2C2388A0" w:rsidR="006D5487" w:rsidRDefault="006D5487" w:rsidP="006D5487">
            <w:pPr>
              <w:pStyle w:val="Default"/>
              <w:tabs>
                <w:tab w:val="left" w:pos="211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E74">
              <w:rPr>
                <w:rFonts w:ascii="Arial" w:hAnsi="Arial" w:cs="Arial"/>
                <w:sz w:val="22"/>
                <w:szCs w:val="22"/>
              </w:rPr>
              <w:t>Zestaw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3B6E74">
              <w:rPr>
                <w:rFonts w:ascii="Arial" w:hAnsi="Arial" w:cs="Arial"/>
                <w:sz w:val="22"/>
                <w:szCs w:val="22"/>
              </w:rPr>
              <w:t xml:space="preserve"> naprawcz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3B6E74">
              <w:rPr>
                <w:rFonts w:ascii="Arial" w:hAnsi="Arial" w:cs="Arial"/>
                <w:sz w:val="22"/>
                <w:szCs w:val="22"/>
              </w:rPr>
              <w:t xml:space="preserve"> pomp dozując</w:t>
            </w:r>
            <w:r>
              <w:rPr>
                <w:rFonts w:ascii="Arial" w:hAnsi="Arial" w:cs="Arial"/>
                <w:sz w:val="22"/>
                <w:szCs w:val="22"/>
              </w:rPr>
              <w:t>ych</w:t>
            </w:r>
            <w:r w:rsidRPr="003B6E74">
              <w:rPr>
                <w:rFonts w:ascii="Arial" w:hAnsi="Arial" w:cs="Arial"/>
                <w:sz w:val="22"/>
                <w:szCs w:val="22"/>
              </w:rPr>
              <w:t xml:space="preserve"> OBL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7FFA">
              <w:rPr>
                <w:rFonts w:ascii="Arial" w:hAnsi="Arial" w:cs="Arial"/>
                <w:sz w:val="22"/>
                <w:szCs w:val="22"/>
              </w:rPr>
              <w:t>lub równoważn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367FFA">
              <w:rPr>
                <w:rFonts w:ascii="Arial" w:hAnsi="Arial" w:cs="Arial"/>
                <w:sz w:val="22"/>
                <w:szCs w:val="22"/>
              </w:rPr>
              <w:t xml:space="preserve"> odpowiadając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367FFA">
              <w:rPr>
                <w:rFonts w:ascii="Arial" w:hAnsi="Arial" w:cs="Arial"/>
                <w:sz w:val="22"/>
                <w:szCs w:val="22"/>
              </w:rPr>
              <w:t xml:space="preserve"> posiadan</w:t>
            </w:r>
            <w:r>
              <w:rPr>
                <w:rFonts w:ascii="Arial" w:hAnsi="Arial" w:cs="Arial"/>
                <w:sz w:val="22"/>
                <w:szCs w:val="22"/>
              </w:rPr>
              <w:t>ym</w:t>
            </w:r>
            <w:r w:rsidRPr="00367FFA">
              <w:rPr>
                <w:rFonts w:ascii="Arial" w:hAnsi="Arial" w:cs="Arial"/>
                <w:sz w:val="22"/>
                <w:szCs w:val="22"/>
              </w:rPr>
              <w:t xml:space="preserve"> typo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367FFA">
              <w:rPr>
                <w:rFonts w:ascii="Arial" w:hAnsi="Arial" w:cs="Arial"/>
                <w:sz w:val="22"/>
                <w:szCs w:val="22"/>
              </w:rPr>
              <w:t xml:space="preserve"> pomp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5A618C7" w14:textId="77777777" w:rsidR="00D06928" w:rsidRPr="003B6E74" w:rsidRDefault="00D06928" w:rsidP="00D06928">
            <w:pPr>
              <w:pStyle w:val="Default"/>
              <w:numPr>
                <w:ilvl w:val="0"/>
                <w:numId w:val="40"/>
              </w:numPr>
              <w:ind w:left="110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Model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pompy</w:t>
            </w:r>
            <w:proofErr w:type="spellEnd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r w:rsidRPr="003B6E7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R10A 95 DV TSF</w:t>
            </w:r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 ( 5l/h ; 100 bar)</w:t>
            </w:r>
          </w:p>
          <w:p w14:paraId="10117718" w14:textId="77777777" w:rsidR="00D06928" w:rsidRPr="003B6E74" w:rsidRDefault="00D06928" w:rsidP="00D06928">
            <w:pPr>
              <w:pStyle w:val="Default"/>
              <w:numPr>
                <w:ilvl w:val="0"/>
                <w:numId w:val="39"/>
              </w:numPr>
              <w:ind w:left="8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E74">
              <w:rPr>
                <w:rFonts w:ascii="Arial" w:hAnsi="Arial" w:cs="Arial"/>
                <w:sz w:val="22"/>
                <w:szCs w:val="22"/>
              </w:rPr>
              <w:t>Zestaw naprawczy zaworu zwrotnego ssącego i zaworu zwrotnego tłocznego KKL-KML5-A-DV:</w:t>
            </w:r>
          </w:p>
          <w:p w14:paraId="09127D4F" w14:textId="77777777" w:rsidR="00D06928" w:rsidRPr="003B6E74" w:rsidRDefault="00D06928" w:rsidP="00D06928">
            <w:pPr>
              <w:pStyle w:val="Default"/>
              <w:ind w:left="8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E74">
              <w:rPr>
                <w:rFonts w:ascii="Arial" w:hAnsi="Arial" w:cs="Arial"/>
                <w:sz w:val="22"/>
                <w:szCs w:val="22"/>
              </w:rPr>
              <w:t>(4 x VALVE SEAT – gniazdo zaworu;</w:t>
            </w:r>
          </w:p>
          <w:p w14:paraId="255DEBE9" w14:textId="77777777" w:rsidR="00D06928" w:rsidRPr="003B6E74" w:rsidRDefault="00D06928" w:rsidP="00D06928">
            <w:pPr>
              <w:pStyle w:val="Default"/>
              <w:ind w:left="8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E74">
              <w:rPr>
                <w:rFonts w:ascii="Arial" w:hAnsi="Arial" w:cs="Arial"/>
                <w:sz w:val="22"/>
                <w:szCs w:val="22"/>
              </w:rPr>
              <w:t>4 x CHECK VALVE – kula zaworu;</w:t>
            </w:r>
          </w:p>
          <w:p w14:paraId="1F300391" w14:textId="77777777" w:rsidR="00D06928" w:rsidRPr="003B6E74" w:rsidRDefault="00D06928" w:rsidP="00D06928">
            <w:pPr>
              <w:pStyle w:val="Default"/>
              <w:ind w:left="88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4 x VALVE GUIDE – </w:t>
            </w:r>
            <w:proofErr w:type="spellStart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koszyk</w:t>
            </w:r>
            <w:proofErr w:type="spellEnd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zaworu</w:t>
            </w:r>
            <w:proofErr w:type="spellEnd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14:paraId="100594D1" w14:textId="77777777" w:rsidR="00D06928" w:rsidRPr="003B6E74" w:rsidRDefault="00D06928" w:rsidP="00D06928">
            <w:pPr>
              <w:pStyle w:val="Default"/>
              <w:ind w:left="88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4 x O-RINGS (pos. 8 PTFE);</w:t>
            </w:r>
          </w:p>
          <w:p w14:paraId="412ABFD0" w14:textId="77777777" w:rsidR="00D06928" w:rsidRPr="003B6E74" w:rsidRDefault="00D06928" w:rsidP="00D06928">
            <w:pPr>
              <w:pStyle w:val="Default"/>
              <w:ind w:left="88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4 x O-RINGS (pos. 8 FPM);</w:t>
            </w:r>
          </w:p>
          <w:p w14:paraId="200D56A5" w14:textId="77777777" w:rsidR="00D06928" w:rsidRPr="003B6E74" w:rsidRDefault="00D06928" w:rsidP="00D06928">
            <w:pPr>
              <w:pStyle w:val="Default"/>
              <w:ind w:left="88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2 x O-RINGS (pos. 9 PTFE);</w:t>
            </w:r>
          </w:p>
          <w:p w14:paraId="7C77E05D" w14:textId="2E51C54F" w:rsidR="00B924C6" w:rsidRPr="005F7742" w:rsidRDefault="00D06928" w:rsidP="005F7742">
            <w:pPr>
              <w:pStyle w:val="Default"/>
              <w:ind w:left="88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2 x O-RINGS (pos. 9 FPM))</w:t>
            </w:r>
          </w:p>
        </w:tc>
        <w:tc>
          <w:tcPr>
            <w:tcW w:w="1621" w:type="dxa"/>
            <w:shd w:val="clear" w:color="auto" w:fill="9CC2E5"/>
            <w:vAlign w:val="center"/>
          </w:tcPr>
          <w:p w14:paraId="1DE74CFE" w14:textId="371888A9" w:rsidR="00B924C6" w:rsidRDefault="00D06928" w:rsidP="009C21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626" w:type="dxa"/>
            <w:shd w:val="clear" w:color="auto" w:fill="9CC2E5"/>
            <w:vAlign w:val="center"/>
          </w:tcPr>
          <w:p w14:paraId="4D8173D4" w14:textId="77777777" w:rsidR="00B924C6" w:rsidRDefault="00B924C6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9CC2E5"/>
            <w:vAlign w:val="center"/>
          </w:tcPr>
          <w:p w14:paraId="7A4577C2" w14:textId="77777777" w:rsidR="00B924C6" w:rsidRDefault="00B924C6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9CC2E5"/>
            <w:vAlign w:val="center"/>
          </w:tcPr>
          <w:p w14:paraId="56105552" w14:textId="77777777" w:rsidR="00B924C6" w:rsidRDefault="00B924C6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5487" w:rsidRPr="003B6E74" w14:paraId="7B5CD26F" w14:textId="77777777" w:rsidTr="005F7742">
        <w:trPr>
          <w:trHeight w:val="1411"/>
        </w:trPr>
        <w:tc>
          <w:tcPr>
            <w:tcW w:w="1200" w:type="dxa"/>
            <w:shd w:val="clear" w:color="auto" w:fill="9CC2E5"/>
            <w:vAlign w:val="center"/>
          </w:tcPr>
          <w:p w14:paraId="784C634D" w14:textId="695AC58D" w:rsidR="006D5487" w:rsidRDefault="006D5487" w:rsidP="009C21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6751" w:type="dxa"/>
            <w:shd w:val="clear" w:color="auto" w:fill="9CC2E5"/>
            <w:vAlign w:val="center"/>
          </w:tcPr>
          <w:p w14:paraId="12558FFF" w14:textId="21FD92C9" w:rsidR="006D5487" w:rsidRDefault="006D5487" w:rsidP="00D06928">
            <w:pPr>
              <w:spacing w:after="0"/>
              <w:ind w:left="676"/>
              <w:rPr>
                <w:rFonts w:ascii="Arial" w:hAnsi="Arial" w:cs="Arial"/>
                <w:color w:val="000000"/>
              </w:rPr>
            </w:pPr>
            <w:r w:rsidRPr="006D5487">
              <w:rPr>
                <w:rFonts w:ascii="Arial" w:hAnsi="Arial" w:cs="Arial"/>
                <w:color w:val="000000"/>
              </w:rPr>
              <w:t>Zestawy naprawcze pomp dozujących OBL lub równoważne odpowiadające posiadanym typom pomp:</w:t>
            </w:r>
          </w:p>
          <w:p w14:paraId="7B61DAD2" w14:textId="34BF9C15" w:rsidR="00D06928" w:rsidRPr="00D06928" w:rsidRDefault="00D06928" w:rsidP="00D06928">
            <w:pPr>
              <w:pStyle w:val="Default"/>
              <w:numPr>
                <w:ilvl w:val="0"/>
                <w:numId w:val="40"/>
              </w:numPr>
              <w:ind w:left="110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Model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pompy</w:t>
            </w:r>
            <w:proofErr w:type="spellEnd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r w:rsidRPr="003B6E7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R10A 95 DV TSF</w:t>
            </w:r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 ( 5l/h ; 100 bar)</w:t>
            </w:r>
          </w:p>
          <w:p w14:paraId="7414A325" w14:textId="77777777" w:rsidR="00D06928" w:rsidRPr="003B6E74" w:rsidRDefault="00D06928" w:rsidP="00D06928">
            <w:pPr>
              <w:pStyle w:val="Default"/>
              <w:numPr>
                <w:ilvl w:val="0"/>
                <w:numId w:val="39"/>
              </w:numPr>
              <w:ind w:left="884" w:hanging="142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Zestaw</w:t>
            </w:r>
            <w:proofErr w:type="spellEnd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uszczelnienia</w:t>
            </w:r>
            <w:proofErr w:type="spellEnd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 P27.153-B03:</w:t>
            </w:r>
          </w:p>
          <w:p w14:paraId="258A733E" w14:textId="62D147C6" w:rsidR="006D5487" w:rsidRPr="003B6E74" w:rsidRDefault="00D06928" w:rsidP="005F7742">
            <w:pPr>
              <w:pStyle w:val="Default"/>
              <w:ind w:left="8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E74">
              <w:rPr>
                <w:rFonts w:ascii="Arial" w:hAnsi="Arial" w:cs="Arial"/>
                <w:sz w:val="22"/>
                <w:szCs w:val="22"/>
              </w:rPr>
              <w:t>(3 x PLUNGER PACKING – zestaw uszczelnienia)</w:t>
            </w:r>
          </w:p>
        </w:tc>
        <w:tc>
          <w:tcPr>
            <w:tcW w:w="1621" w:type="dxa"/>
            <w:shd w:val="clear" w:color="auto" w:fill="9CC2E5"/>
            <w:vAlign w:val="center"/>
          </w:tcPr>
          <w:p w14:paraId="4B73C526" w14:textId="0333D02C" w:rsidR="006D5487" w:rsidRDefault="00D06928" w:rsidP="009C21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626" w:type="dxa"/>
            <w:shd w:val="clear" w:color="auto" w:fill="9CC2E5"/>
            <w:vAlign w:val="center"/>
          </w:tcPr>
          <w:p w14:paraId="335F226A" w14:textId="77777777" w:rsidR="006D5487" w:rsidRDefault="006D5487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9CC2E5"/>
            <w:vAlign w:val="center"/>
          </w:tcPr>
          <w:p w14:paraId="63B80DA7" w14:textId="77777777" w:rsidR="006D5487" w:rsidRDefault="006D5487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9CC2E5"/>
            <w:vAlign w:val="center"/>
          </w:tcPr>
          <w:p w14:paraId="26F0B502" w14:textId="77777777" w:rsidR="006D5487" w:rsidRDefault="006D5487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5487" w:rsidRPr="003B6E74" w14:paraId="48522B2D" w14:textId="77777777" w:rsidTr="009C21C6">
        <w:trPr>
          <w:trHeight w:val="661"/>
        </w:trPr>
        <w:tc>
          <w:tcPr>
            <w:tcW w:w="1200" w:type="dxa"/>
            <w:shd w:val="clear" w:color="auto" w:fill="9CC2E5"/>
            <w:vAlign w:val="center"/>
          </w:tcPr>
          <w:p w14:paraId="1C4B03EA" w14:textId="7984C9D8" w:rsidR="006D5487" w:rsidRDefault="006D5487" w:rsidP="009C21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6751" w:type="dxa"/>
            <w:shd w:val="clear" w:color="auto" w:fill="9CC2E5"/>
            <w:vAlign w:val="center"/>
          </w:tcPr>
          <w:p w14:paraId="10736980" w14:textId="124A7793" w:rsidR="006D5487" w:rsidRDefault="006D5487" w:rsidP="00D06928">
            <w:pPr>
              <w:spacing w:after="0"/>
              <w:ind w:left="676"/>
              <w:rPr>
                <w:rFonts w:ascii="Arial" w:hAnsi="Arial" w:cs="Arial"/>
                <w:color w:val="000000"/>
              </w:rPr>
            </w:pPr>
            <w:r w:rsidRPr="006D5487">
              <w:rPr>
                <w:rFonts w:ascii="Arial" w:hAnsi="Arial" w:cs="Arial"/>
                <w:color w:val="000000"/>
              </w:rPr>
              <w:t>Zestawy naprawcze pomp dozujących OBL lub równoważne odpowiadające posiadanym typom pomp:</w:t>
            </w:r>
          </w:p>
          <w:p w14:paraId="40A5E8C9" w14:textId="02AB6B72" w:rsidR="00D06928" w:rsidRDefault="00D06928" w:rsidP="00D06928">
            <w:pPr>
              <w:pStyle w:val="Default"/>
              <w:numPr>
                <w:ilvl w:val="0"/>
                <w:numId w:val="40"/>
              </w:numPr>
              <w:ind w:left="110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Model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pompy</w:t>
            </w:r>
            <w:proofErr w:type="spellEnd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r w:rsidRPr="003B6E7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R10A 95 DV TSF</w:t>
            </w:r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 ( 5l/h ; 100 bar)</w:t>
            </w:r>
          </w:p>
          <w:p w14:paraId="04E1DB30" w14:textId="27CB2F2C" w:rsidR="006D5487" w:rsidRPr="005F7742" w:rsidRDefault="00D06928" w:rsidP="005F7742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D06928">
              <w:rPr>
                <w:rFonts w:ascii="Arial" w:hAnsi="Arial" w:cs="Arial"/>
                <w:sz w:val="22"/>
                <w:szCs w:val="22"/>
                <w:lang w:val="en-US"/>
              </w:rPr>
              <w:t>Nurnik</w:t>
            </w:r>
            <w:proofErr w:type="spellEnd"/>
            <w:r w:rsidRPr="00D06928">
              <w:rPr>
                <w:rFonts w:ascii="Arial" w:hAnsi="Arial" w:cs="Arial"/>
                <w:sz w:val="22"/>
                <w:szCs w:val="22"/>
                <w:lang w:val="en-US"/>
              </w:rPr>
              <w:t xml:space="preserve"> P21.1634: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06928">
              <w:rPr>
                <w:rFonts w:ascii="Arial" w:hAnsi="Arial" w:cs="Arial"/>
                <w:sz w:val="22"/>
                <w:szCs w:val="22"/>
                <w:lang w:val="en-US"/>
              </w:rPr>
              <w:t xml:space="preserve">(1 x PLUNGER – </w:t>
            </w:r>
            <w:proofErr w:type="spellStart"/>
            <w:r w:rsidRPr="00D06928">
              <w:rPr>
                <w:rFonts w:ascii="Arial" w:hAnsi="Arial" w:cs="Arial"/>
                <w:sz w:val="22"/>
                <w:szCs w:val="22"/>
                <w:lang w:val="en-US"/>
              </w:rPr>
              <w:t>nurnik</w:t>
            </w:r>
            <w:proofErr w:type="spellEnd"/>
            <w:r w:rsidRPr="00D06928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621" w:type="dxa"/>
            <w:shd w:val="clear" w:color="auto" w:fill="9CC2E5"/>
            <w:vAlign w:val="center"/>
          </w:tcPr>
          <w:p w14:paraId="67A2763C" w14:textId="7DD44E28" w:rsidR="006D5487" w:rsidRDefault="00D06928" w:rsidP="009C21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626" w:type="dxa"/>
            <w:shd w:val="clear" w:color="auto" w:fill="9CC2E5"/>
            <w:vAlign w:val="center"/>
          </w:tcPr>
          <w:p w14:paraId="5E9EC5AB" w14:textId="77777777" w:rsidR="006D5487" w:rsidRDefault="006D5487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9CC2E5"/>
            <w:vAlign w:val="center"/>
          </w:tcPr>
          <w:p w14:paraId="0C122437" w14:textId="77777777" w:rsidR="006D5487" w:rsidRDefault="006D5487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9CC2E5"/>
            <w:vAlign w:val="center"/>
          </w:tcPr>
          <w:p w14:paraId="2F040575" w14:textId="77777777" w:rsidR="006D5487" w:rsidRDefault="006D5487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5487" w:rsidRPr="003B6E74" w14:paraId="3B46C54F" w14:textId="77777777" w:rsidTr="009C21C6">
        <w:trPr>
          <w:trHeight w:val="661"/>
        </w:trPr>
        <w:tc>
          <w:tcPr>
            <w:tcW w:w="1200" w:type="dxa"/>
            <w:shd w:val="clear" w:color="auto" w:fill="9CC2E5"/>
            <w:vAlign w:val="center"/>
          </w:tcPr>
          <w:p w14:paraId="211DB9D6" w14:textId="20EE9BC8" w:rsidR="006D5487" w:rsidRDefault="006D5487" w:rsidP="009C21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6751" w:type="dxa"/>
            <w:shd w:val="clear" w:color="auto" w:fill="9CC2E5"/>
            <w:vAlign w:val="center"/>
          </w:tcPr>
          <w:p w14:paraId="321DE1C8" w14:textId="16937DAB" w:rsidR="006D5487" w:rsidRDefault="006D5487" w:rsidP="005F7742">
            <w:pPr>
              <w:spacing w:after="0"/>
              <w:ind w:left="676"/>
              <w:rPr>
                <w:rFonts w:ascii="Arial" w:hAnsi="Arial" w:cs="Arial"/>
                <w:color w:val="000000"/>
              </w:rPr>
            </w:pPr>
            <w:r w:rsidRPr="006D5487">
              <w:rPr>
                <w:rFonts w:ascii="Arial" w:hAnsi="Arial" w:cs="Arial"/>
                <w:color w:val="000000"/>
              </w:rPr>
              <w:t>Zestawy naprawcze pomp dozujących OBL lub równoważne odpowiadające posiadanym typom pomp:</w:t>
            </w:r>
          </w:p>
          <w:p w14:paraId="465E6E5B" w14:textId="77777777" w:rsidR="001C70C6" w:rsidRDefault="001C70C6" w:rsidP="005F7742">
            <w:pPr>
              <w:pStyle w:val="Default"/>
              <w:numPr>
                <w:ilvl w:val="0"/>
                <w:numId w:val="40"/>
              </w:numPr>
              <w:ind w:left="110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Model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pompy</w:t>
            </w:r>
            <w:proofErr w:type="spellEnd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r w:rsidRPr="003B6E7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R10A 95 DV TSF</w:t>
            </w:r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 ( 5l/h ; 100 bar)</w:t>
            </w:r>
          </w:p>
          <w:p w14:paraId="1E481BC4" w14:textId="48E0014D" w:rsidR="001C70C6" w:rsidRPr="001C70C6" w:rsidRDefault="001C70C6" w:rsidP="001C70C6">
            <w:pPr>
              <w:spacing w:after="0"/>
              <w:ind w:left="675"/>
              <w:rPr>
                <w:rFonts w:ascii="Arial" w:hAnsi="Arial" w:cs="Arial"/>
                <w:color w:val="000000"/>
              </w:rPr>
            </w:pPr>
            <w:r w:rsidRPr="001C70C6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C70C6">
              <w:rPr>
                <w:rFonts w:ascii="Arial" w:hAnsi="Arial" w:cs="Arial"/>
                <w:color w:val="000000"/>
              </w:rPr>
              <w:t>Zestaw elementów na tłoczysku P20.1351-B06:</w:t>
            </w:r>
          </w:p>
          <w:p w14:paraId="0C6F1B7D" w14:textId="4513F8AD" w:rsidR="006D5487" w:rsidRPr="005F7742" w:rsidRDefault="001C70C6" w:rsidP="005F7742">
            <w:pPr>
              <w:spacing w:after="0"/>
              <w:ind w:left="6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1C70C6">
              <w:rPr>
                <w:rFonts w:ascii="Arial" w:hAnsi="Arial" w:cs="Arial"/>
                <w:color w:val="000000"/>
              </w:rPr>
              <w:t>(6 x SLIDE PACKING – pos. 136, pos. 137)</w:t>
            </w:r>
          </w:p>
        </w:tc>
        <w:tc>
          <w:tcPr>
            <w:tcW w:w="1621" w:type="dxa"/>
            <w:shd w:val="clear" w:color="auto" w:fill="9CC2E5"/>
            <w:vAlign w:val="center"/>
          </w:tcPr>
          <w:p w14:paraId="52740AC4" w14:textId="77777777" w:rsidR="006D5487" w:rsidRDefault="006D5487" w:rsidP="009C21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4A24C9" w14:textId="77777777" w:rsidR="001C70C6" w:rsidRDefault="001C70C6" w:rsidP="009C21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7E2FF2" w14:textId="77777777" w:rsidR="001C70C6" w:rsidRDefault="001C70C6" w:rsidP="009C21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F40B6B" w14:textId="77777777" w:rsidR="001C70C6" w:rsidRDefault="001C70C6" w:rsidP="009C21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7E4E99" w14:textId="6E66D891" w:rsidR="001C70C6" w:rsidRDefault="001C70C6" w:rsidP="009C21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626" w:type="dxa"/>
            <w:shd w:val="clear" w:color="auto" w:fill="9CC2E5"/>
            <w:vAlign w:val="center"/>
          </w:tcPr>
          <w:p w14:paraId="119A024D" w14:textId="77777777" w:rsidR="006D5487" w:rsidRDefault="006D5487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9CC2E5"/>
            <w:vAlign w:val="center"/>
          </w:tcPr>
          <w:p w14:paraId="5C56F8B9" w14:textId="77777777" w:rsidR="006D5487" w:rsidRDefault="006D5487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9CC2E5"/>
            <w:vAlign w:val="center"/>
          </w:tcPr>
          <w:p w14:paraId="0F90A641" w14:textId="77777777" w:rsidR="006D5487" w:rsidRDefault="006D5487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5487" w:rsidRPr="003B6E74" w14:paraId="4A6F3622" w14:textId="77777777" w:rsidTr="009C21C6">
        <w:trPr>
          <w:trHeight w:val="661"/>
        </w:trPr>
        <w:tc>
          <w:tcPr>
            <w:tcW w:w="1200" w:type="dxa"/>
            <w:shd w:val="clear" w:color="auto" w:fill="9CC2E5"/>
            <w:vAlign w:val="center"/>
          </w:tcPr>
          <w:p w14:paraId="68A89CC4" w14:textId="78A4903A" w:rsidR="006D5487" w:rsidRDefault="006D5487" w:rsidP="009C21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6751" w:type="dxa"/>
            <w:shd w:val="clear" w:color="auto" w:fill="9CC2E5"/>
            <w:vAlign w:val="center"/>
          </w:tcPr>
          <w:p w14:paraId="0A6F755A" w14:textId="161147F0" w:rsidR="006D5487" w:rsidRDefault="006D5487" w:rsidP="001C70C6">
            <w:pPr>
              <w:spacing w:after="0"/>
              <w:ind w:left="676"/>
              <w:rPr>
                <w:rFonts w:ascii="Arial" w:hAnsi="Arial" w:cs="Arial"/>
                <w:color w:val="000000"/>
              </w:rPr>
            </w:pPr>
            <w:r w:rsidRPr="006D5487">
              <w:rPr>
                <w:rFonts w:ascii="Arial" w:hAnsi="Arial" w:cs="Arial"/>
                <w:color w:val="000000"/>
              </w:rPr>
              <w:t>Zestawy naprawcze pomp dozujących OBL lub równoważne odpowiadające posiadanym typom pomp:</w:t>
            </w:r>
          </w:p>
          <w:p w14:paraId="42E94DFB" w14:textId="77777777" w:rsidR="001C70C6" w:rsidRDefault="001C70C6" w:rsidP="001C70C6">
            <w:pPr>
              <w:pStyle w:val="Default"/>
              <w:numPr>
                <w:ilvl w:val="0"/>
                <w:numId w:val="40"/>
              </w:numPr>
              <w:ind w:left="110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Model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pompy</w:t>
            </w:r>
            <w:proofErr w:type="spellEnd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r w:rsidRPr="003B6E7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R10A 95 DV TSF</w:t>
            </w:r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 ( 5l/h ; 100 bar)</w:t>
            </w:r>
          </w:p>
          <w:p w14:paraId="438BA634" w14:textId="2A70FB2B" w:rsidR="001C70C6" w:rsidRPr="001C70C6" w:rsidRDefault="001C70C6" w:rsidP="001C70C6">
            <w:pPr>
              <w:spacing w:after="0"/>
              <w:ind w:left="675"/>
              <w:rPr>
                <w:rFonts w:ascii="Arial" w:hAnsi="Arial" w:cs="Arial"/>
                <w:color w:val="000000"/>
              </w:rPr>
            </w:pPr>
            <w:r w:rsidRPr="001C70C6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C70C6">
              <w:rPr>
                <w:rFonts w:ascii="Arial" w:hAnsi="Arial" w:cs="Arial"/>
                <w:color w:val="000000"/>
              </w:rPr>
              <w:t>Zestaw naprawczy przekładni KKN-GEAR-B-95:</w:t>
            </w:r>
          </w:p>
          <w:p w14:paraId="27930051" w14:textId="2A37D699" w:rsidR="006D5487" w:rsidRPr="005F7742" w:rsidRDefault="001C70C6" w:rsidP="005F7742">
            <w:pPr>
              <w:spacing w:after="0"/>
              <w:ind w:left="6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1C70C6">
              <w:rPr>
                <w:rFonts w:ascii="Arial" w:hAnsi="Arial" w:cs="Arial"/>
                <w:color w:val="000000"/>
              </w:rPr>
              <w:t>(pos. 158, 162, 170, 329)</w:t>
            </w:r>
          </w:p>
        </w:tc>
        <w:tc>
          <w:tcPr>
            <w:tcW w:w="1621" w:type="dxa"/>
            <w:shd w:val="clear" w:color="auto" w:fill="9CC2E5"/>
            <w:vAlign w:val="center"/>
          </w:tcPr>
          <w:p w14:paraId="4D7FF998" w14:textId="7A8F2490" w:rsidR="006D5487" w:rsidRDefault="001C70C6" w:rsidP="009C21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626" w:type="dxa"/>
            <w:shd w:val="clear" w:color="auto" w:fill="9CC2E5"/>
            <w:vAlign w:val="center"/>
          </w:tcPr>
          <w:p w14:paraId="419711B6" w14:textId="77777777" w:rsidR="006D5487" w:rsidRDefault="006D5487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9CC2E5"/>
            <w:vAlign w:val="center"/>
          </w:tcPr>
          <w:p w14:paraId="5B8F569F" w14:textId="77777777" w:rsidR="006D5487" w:rsidRDefault="006D5487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9CC2E5"/>
            <w:vAlign w:val="center"/>
          </w:tcPr>
          <w:p w14:paraId="24FAF3FF" w14:textId="77777777" w:rsidR="006D5487" w:rsidRDefault="006D5487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5487" w:rsidRPr="003B6E74" w14:paraId="6D760BBE" w14:textId="77777777" w:rsidTr="005F7742">
        <w:trPr>
          <w:trHeight w:val="371"/>
        </w:trPr>
        <w:tc>
          <w:tcPr>
            <w:tcW w:w="1200" w:type="dxa"/>
            <w:shd w:val="clear" w:color="auto" w:fill="9CC2E5"/>
            <w:vAlign w:val="center"/>
          </w:tcPr>
          <w:p w14:paraId="0977AF96" w14:textId="4FF7C0DE" w:rsidR="006D5487" w:rsidRDefault="006D5487" w:rsidP="009C21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6751" w:type="dxa"/>
            <w:shd w:val="clear" w:color="auto" w:fill="9CC2E5"/>
            <w:vAlign w:val="center"/>
          </w:tcPr>
          <w:p w14:paraId="1DB309BD" w14:textId="745039BE" w:rsidR="006D5487" w:rsidRDefault="006D5487" w:rsidP="001C70C6">
            <w:pPr>
              <w:spacing w:after="0"/>
              <w:ind w:left="676"/>
              <w:rPr>
                <w:rFonts w:ascii="Arial" w:hAnsi="Arial" w:cs="Arial"/>
                <w:color w:val="000000"/>
              </w:rPr>
            </w:pPr>
            <w:r w:rsidRPr="006D5487">
              <w:rPr>
                <w:rFonts w:ascii="Arial" w:hAnsi="Arial" w:cs="Arial"/>
                <w:color w:val="000000"/>
              </w:rPr>
              <w:t>Zestawy naprawcze pomp dozujących OBL lub równoważne odpowiadające posiadanym typom pomp:</w:t>
            </w:r>
          </w:p>
          <w:p w14:paraId="35B552D1" w14:textId="77777777" w:rsidR="001C70C6" w:rsidRPr="003B6E74" w:rsidRDefault="001C70C6" w:rsidP="001C70C6">
            <w:pPr>
              <w:pStyle w:val="Default"/>
              <w:numPr>
                <w:ilvl w:val="0"/>
                <w:numId w:val="37"/>
              </w:numPr>
              <w:ind w:left="959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Model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pompy</w:t>
            </w:r>
            <w:proofErr w:type="spellEnd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r w:rsidRPr="003B6E7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XRN 2.30 P 36F</w:t>
            </w:r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 (2,5l/h ; 13 bar)</w:t>
            </w:r>
          </w:p>
          <w:p w14:paraId="0836DB05" w14:textId="77777777" w:rsidR="001C70C6" w:rsidRPr="003B6E74" w:rsidRDefault="001C70C6" w:rsidP="001C70C6">
            <w:pPr>
              <w:pStyle w:val="Default"/>
              <w:numPr>
                <w:ilvl w:val="0"/>
                <w:numId w:val="39"/>
              </w:numPr>
              <w:ind w:left="8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E74">
              <w:rPr>
                <w:rFonts w:ascii="Arial" w:hAnsi="Arial" w:cs="Arial"/>
                <w:sz w:val="22"/>
                <w:szCs w:val="22"/>
              </w:rPr>
              <w:t>Zestaw naprawczy zaworu zwrotnego ssącego i zaworu zwrotnego tłocznego KKL-CTX5-P-DV:</w:t>
            </w:r>
          </w:p>
          <w:p w14:paraId="3B7D000B" w14:textId="77777777" w:rsidR="001C70C6" w:rsidRPr="003B6E74" w:rsidRDefault="001C70C6" w:rsidP="001C70C6">
            <w:pPr>
              <w:pStyle w:val="Default"/>
              <w:ind w:left="8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E74">
              <w:rPr>
                <w:rFonts w:ascii="Arial" w:hAnsi="Arial" w:cs="Arial"/>
                <w:sz w:val="22"/>
                <w:szCs w:val="22"/>
              </w:rPr>
              <w:t>(4 x VALVE SEAT (CERAMIC) – gniazdo zaworu;</w:t>
            </w:r>
          </w:p>
          <w:p w14:paraId="45778CCC" w14:textId="77777777" w:rsidR="001C70C6" w:rsidRPr="003B6E74" w:rsidRDefault="001C70C6" w:rsidP="001C70C6">
            <w:pPr>
              <w:pStyle w:val="Default"/>
              <w:ind w:left="8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E74">
              <w:rPr>
                <w:rFonts w:ascii="Arial" w:hAnsi="Arial" w:cs="Arial"/>
                <w:sz w:val="22"/>
                <w:szCs w:val="22"/>
              </w:rPr>
              <w:t>4 x CHECK VALVE (CERAMIC) – kula zaworu;</w:t>
            </w:r>
          </w:p>
          <w:p w14:paraId="1661500B" w14:textId="77777777" w:rsidR="001C70C6" w:rsidRPr="003B6E74" w:rsidRDefault="001C70C6" w:rsidP="001C70C6">
            <w:pPr>
              <w:pStyle w:val="Default"/>
              <w:ind w:left="88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4 x VALVE GUIDE – </w:t>
            </w:r>
            <w:proofErr w:type="spellStart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koszyk</w:t>
            </w:r>
            <w:proofErr w:type="spellEnd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zaworu</w:t>
            </w:r>
            <w:proofErr w:type="spellEnd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14:paraId="2E4878FC" w14:textId="77777777" w:rsidR="001C70C6" w:rsidRPr="003B6E74" w:rsidRDefault="001C70C6" w:rsidP="001C70C6">
            <w:pPr>
              <w:pStyle w:val="Default"/>
              <w:ind w:left="88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4 x O-RINGS (pos. 8 FPM);</w:t>
            </w:r>
          </w:p>
          <w:p w14:paraId="2D561DDC" w14:textId="77777777" w:rsidR="001C70C6" w:rsidRPr="003B6E74" w:rsidRDefault="001C70C6" w:rsidP="001C70C6">
            <w:pPr>
              <w:pStyle w:val="Default"/>
              <w:ind w:left="88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4 x O-RINGS (pos. 9 FPM);</w:t>
            </w:r>
          </w:p>
          <w:p w14:paraId="5BC4513E" w14:textId="77777777" w:rsidR="001C70C6" w:rsidRPr="003B6E74" w:rsidRDefault="001C70C6" w:rsidP="001C70C6">
            <w:pPr>
              <w:pStyle w:val="Default"/>
              <w:ind w:left="88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2 x O-RINGS (pos. 9 PTFE);</w:t>
            </w:r>
          </w:p>
          <w:p w14:paraId="4F97C9A9" w14:textId="3B306594" w:rsidR="006D5487" w:rsidRPr="003B6E74" w:rsidRDefault="001C70C6" w:rsidP="005F7742">
            <w:pPr>
              <w:pStyle w:val="Default"/>
              <w:ind w:left="8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E74">
              <w:rPr>
                <w:rFonts w:ascii="Arial" w:hAnsi="Arial" w:cs="Arial"/>
                <w:sz w:val="22"/>
                <w:szCs w:val="22"/>
              </w:rPr>
              <w:t>2 x VALVE HOUSING – króciec – obudowa zaworu</w:t>
            </w:r>
          </w:p>
        </w:tc>
        <w:tc>
          <w:tcPr>
            <w:tcW w:w="1621" w:type="dxa"/>
            <w:shd w:val="clear" w:color="auto" w:fill="9CC2E5"/>
            <w:vAlign w:val="center"/>
          </w:tcPr>
          <w:p w14:paraId="0D202CC4" w14:textId="51990DDC" w:rsidR="006D5487" w:rsidRDefault="001C70C6" w:rsidP="009C21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626" w:type="dxa"/>
            <w:shd w:val="clear" w:color="auto" w:fill="9CC2E5"/>
            <w:vAlign w:val="center"/>
          </w:tcPr>
          <w:p w14:paraId="266222E9" w14:textId="77777777" w:rsidR="006D5487" w:rsidRDefault="006D5487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9CC2E5"/>
            <w:vAlign w:val="center"/>
          </w:tcPr>
          <w:p w14:paraId="1DE217F8" w14:textId="77777777" w:rsidR="006D5487" w:rsidRDefault="006D5487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9CC2E5"/>
            <w:vAlign w:val="center"/>
          </w:tcPr>
          <w:p w14:paraId="05BE37F9" w14:textId="77777777" w:rsidR="006D5487" w:rsidRDefault="006D5487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5487" w:rsidRPr="003B6E74" w14:paraId="743000C7" w14:textId="77777777" w:rsidTr="009C21C6">
        <w:trPr>
          <w:trHeight w:val="661"/>
        </w:trPr>
        <w:tc>
          <w:tcPr>
            <w:tcW w:w="1200" w:type="dxa"/>
            <w:shd w:val="clear" w:color="auto" w:fill="9CC2E5"/>
            <w:vAlign w:val="center"/>
          </w:tcPr>
          <w:p w14:paraId="217034A4" w14:textId="47A83B6A" w:rsidR="006D5487" w:rsidRDefault="006D5487" w:rsidP="009C21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19</w:t>
            </w:r>
          </w:p>
        </w:tc>
        <w:tc>
          <w:tcPr>
            <w:tcW w:w="6751" w:type="dxa"/>
            <w:shd w:val="clear" w:color="auto" w:fill="9CC2E5"/>
            <w:vAlign w:val="center"/>
          </w:tcPr>
          <w:p w14:paraId="63D14901" w14:textId="77777777" w:rsidR="001C70C6" w:rsidRDefault="006D5487" w:rsidP="001C70C6">
            <w:pPr>
              <w:spacing w:after="0"/>
              <w:ind w:left="675"/>
              <w:rPr>
                <w:rFonts w:ascii="Arial" w:hAnsi="Arial" w:cs="Arial"/>
                <w:color w:val="000000"/>
              </w:rPr>
            </w:pPr>
            <w:r w:rsidRPr="006D5487">
              <w:rPr>
                <w:rFonts w:ascii="Arial" w:hAnsi="Arial" w:cs="Arial"/>
                <w:color w:val="000000"/>
              </w:rPr>
              <w:t xml:space="preserve">Zestawy naprawcze pomp dozujących OBL lub </w:t>
            </w:r>
            <w:r w:rsidRPr="001C70C6">
              <w:rPr>
                <w:rFonts w:ascii="Arial" w:hAnsi="Arial" w:cs="Arial"/>
                <w:color w:val="000000"/>
              </w:rPr>
              <w:t>równoważne odpowiadające posiadanym typom pomp:</w:t>
            </w:r>
          </w:p>
          <w:p w14:paraId="70983F4F" w14:textId="7494228C" w:rsidR="001C70C6" w:rsidRPr="000C71D6" w:rsidRDefault="001C70C6" w:rsidP="001C70C6">
            <w:pPr>
              <w:pStyle w:val="Akapitzlist"/>
              <w:numPr>
                <w:ilvl w:val="0"/>
                <w:numId w:val="37"/>
              </w:numPr>
              <w:ind w:left="817" w:hanging="1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0C6">
              <w:rPr>
                <w:rFonts w:ascii="Arial" w:hAnsi="Arial" w:cs="Arial"/>
                <w:sz w:val="22"/>
                <w:szCs w:val="22"/>
                <w:lang w:val="en-US"/>
              </w:rPr>
              <w:t xml:space="preserve">Model </w:t>
            </w:r>
            <w:proofErr w:type="spellStart"/>
            <w:r w:rsidRPr="001C70C6">
              <w:rPr>
                <w:rFonts w:ascii="Arial" w:hAnsi="Arial" w:cs="Arial"/>
                <w:sz w:val="22"/>
                <w:szCs w:val="22"/>
                <w:lang w:val="en-US"/>
              </w:rPr>
              <w:t>pompy</w:t>
            </w:r>
            <w:proofErr w:type="spellEnd"/>
            <w:r w:rsidRPr="001C70C6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r w:rsidRPr="001C70C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XRN 2.30 P 36F</w:t>
            </w:r>
            <w:r w:rsidRPr="001C70C6">
              <w:rPr>
                <w:rFonts w:ascii="Arial" w:hAnsi="Arial" w:cs="Arial"/>
                <w:sz w:val="22"/>
                <w:szCs w:val="22"/>
                <w:lang w:val="en-US"/>
              </w:rPr>
              <w:t xml:space="preserve"> (2,5l/h ; 13 bar)</w:t>
            </w:r>
          </w:p>
          <w:p w14:paraId="4AEED76A" w14:textId="77777777" w:rsidR="000C71D6" w:rsidRPr="000C71D6" w:rsidRDefault="000C71D6" w:rsidP="000C71D6">
            <w:pPr>
              <w:pStyle w:val="Akapitzlist"/>
              <w:ind w:left="53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71D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0C71D6">
              <w:rPr>
                <w:rFonts w:ascii="Arial" w:hAnsi="Arial" w:cs="Arial"/>
                <w:color w:val="000000"/>
                <w:sz w:val="22"/>
                <w:szCs w:val="22"/>
              </w:rPr>
              <w:tab/>
              <w:t>Zestaw naprawczy membrany KIT-DX72:</w:t>
            </w:r>
          </w:p>
          <w:p w14:paraId="68A044D4" w14:textId="6FA11299" w:rsidR="006D5487" w:rsidRPr="005F7742" w:rsidRDefault="000C71D6" w:rsidP="005F7742">
            <w:pPr>
              <w:pStyle w:val="Akapitzlist"/>
              <w:ind w:left="81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71D6">
              <w:rPr>
                <w:rFonts w:ascii="Arial" w:hAnsi="Arial" w:cs="Arial"/>
                <w:color w:val="000000"/>
                <w:sz w:val="22"/>
                <w:szCs w:val="22"/>
              </w:rPr>
              <w:t>(1 x DIAPHRAGM – membrana;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C71D6">
              <w:rPr>
                <w:rFonts w:ascii="Arial" w:hAnsi="Arial" w:cs="Arial"/>
                <w:color w:val="000000"/>
                <w:sz w:val="22"/>
                <w:szCs w:val="22"/>
              </w:rPr>
              <w:t>1 x O-RINGS (pos. 37 FPM))</w:t>
            </w:r>
          </w:p>
        </w:tc>
        <w:tc>
          <w:tcPr>
            <w:tcW w:w="1621" w:type="dxa"/>
            <w:shd w:val="clear" w:color="auto" w:fill="9CC2E5"/>
            <w:vAlign w:val="center"/>
          </w:tcPr>
          <w:p w14:paraId="677D5D45" w14:textId="42D91981" w:rsidR="006D5487" w:rsidRDefault="000C71D6" w:rsidP="009C21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626" w:type="dxa"/>
            <w:shd w:val="clear" w:color="auto" w:fill="9CC2E5"/>
            <w:vAlign w:val="center"/>
          </w:tcPr>
          <w:p w14:paraId="4F6FFB41" w14:textId="77777777" w:rsidR="006D5487" w:rsidRDefault="006D5487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9CC2E5"/>
            <w:vAlign w:val="center"/>
          </w:tcPr>
          <w:p w14:paraId="1606C8A1" w14:textId="77777777" w:rsidR="006D5487" w:rsidRDefault="006D5487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9CC2E5"/>
            <w:vAlign w:val="center"/>
          </w:tcPr>
          <w:p w14:paraId="1D4B7E11" w14:textId="77777777" w:rsidR="006D5487" w:rsidRDefault="006D5487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4C6" w:rsidRPr="003B6E74" w14:paraId="543308C8" w14:textId="77777777" w:rsidTr="009C21C6">
        <w:trPr>
          <w:trHeight w:val="661"/>
        </w:trPr>
        <w:tc>
          <w:tcPr>
            <w:tcW w:w="1200" w:type="dxa"/>
            <w:shd w:val="clear" w:color="auto" w:fill="9CC2E5"/>
            <w:vAlign w:val="center"/>
          </w:tcPr>
          <w:p w14:paraId="6C460B58" w14:textId="36007105" w:rsidR="00B924C6" w:rsidRDefault="006D5487" w:rsidP="009C21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6751" w:type="dxa"/>
            <w:shd w:val="clear" w:color="auto" w:fill="9CC2E5"/>
            <w:vAlign w:val="center"/>
          </w:tcPr>
          <w:p w14:paraId="5ED2506E" w14:textId="115357B8" w:rsidR="000C71D6" w:rsidRPr="005F7742" w:rsidRDefault="006D5487" w:rsidP="005F7742">
            <w:pPr>
              <w:spacing w:after="0"/>
              <w:ind w:left="676"/>
              <w:rPr>
                <w:rFonts w:ascii="Arial" w:hAnsi="Arial" w:cs="Arial"/>
                <w:color w:val="000000"/>
              </w:rPr>
            </w:pPr>
            <w:r w:rsidRPr="006D5487">
              <w:rPr>
                <w:rFonts w:ascii="Arial" w:hAnsi="Arial" w:cs="Arial"/>
                <w:color w:val="000000"/>
              </w:rPr>
              <w:t>Zestawy naprawcze pomp dozujących OBL lub równoważne odpowiadające posiadanym typom pomp:</w:t>
            </w:r>
          </w:p>
          <w:p w14:paraId="45648113" w14:textId="77777777" w:rsidR="000C71D6" w:rsidRPr="003B6E74" w:rsidRDefault="000C71D6" w:rsidP="005F7742">
            <w:pPr>
              <w:pStyle w:val="Default"/>
              <w:numPr>
                <w:ilvl w:val="0"/>
                <w:numId w:val="37"/>
              </w:numPr>
              <w:ind w:left="1101" w:hanging="28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Model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pompy</w:t>
            </w:r>
            <w:proofErr w:type="spellEnd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r w:rsidRPr="003B6E7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XRN 2.30 A 36F</w:t>
            </w:r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 (2,5l/h ; 15 bar)</w:t>
            </w:r>
          </w:p>
          <w:p w14:paraId="3BB88C12" w14:textId="77777777" w:rsidR="000C71D6" w:rsidRPr="003B6E74" w:rsidRDefault="000C71D6" w:rsidP="000C71D6">
            <w:pPr>
              <w:pStyle w:val="Default"/>
              <w:numPr>
                <w:ilvl w:val="0"/>
                <w:numId w:val="39"/>
              </w:numPr>
              <w:ind w:left="8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E74">
              <w:rPr>
                <w:rFonts w:ascii="Arial" w:hAnsi="Arial" w:cs="Arial"/>
                <w:sz w:val="22"/>
                <w:szCs w:val="22"/>
              </w:rPr>
              <w:t>Zestaw naprawczy zaworu zwrotnego ssącego i zaworu zwrotnego tłocznego KKL-CMXL5-AA-DV:</w:t>
            </w:r>
          </w:p>
          <w:p w14:paraId="31E26409" w14:textId="77777777" w:rsidR="000C71D6" w:rsidRPr="003B6E74" w:rsidRDefault="000C71D6" w:rsidP="000C71D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E74">
              <w:rPr>
                <w:rFonts w:ascii="Arial" w:hAnsi="Arial" w:cs="Arial"/>
                <w:sz w:val="22"/>
                <w:szCs w:val="22"/>
              </w:rPr>
              <w:t xml:space="preserve">                (4 x VALVE SEAT – gniazdo zaworu;</w:t>
            </w:r>
          </w:p>
          <w:p w14:paraId="55246A69" w14:textId="77777777" w:rsidR="000C71D6" w:rsidRPr="003B6E74" w:rsidRDefault="000C71D6" w:rsidP="000C71D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E74">
              <w:rPr>
                <w:rFonts w:ascii="Arial" w:hAnsi="Arial" w:cs="Arial"/>
                <w:sz w:val="22"/>
                <w:szCs w:val="22"/>
              </w:rPr>
              <w:t xml:space="preserve">                4 x CHECK VALVE – kula zaworu;</w:t>
            </w:r>
          </w:p>
          <w:p w14:paraId="7113205F" w14:textId="77777777" w:rsidR="000C71D6" w:rsidRPr="003B6E74" w:rsidRDefault="000C71D6" w:rsidP="000C71D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6E74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4 x VALVE GUIDE – </w:t>
            </w:r>
            <w:proofErr w:type="spellStart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koszyk</w:t>
            </w:r>
            <w:proofErr w:type="spellEnd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zaworu</w:t>
            </w:r>
            <w:proofErr w:type="spellEnd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14:paraId="05CDE1BD" w14:textId="77777777" w:rsidR="000C71D6" w:rsidRPr="003B6E74" w:rsidRDefault="000C71D6" w:rsidP="000C71D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4 x O-RINGS (pos. 8 PTFE);</w:t>
            </w:r>
          </w:p>
          <w:p w14:paraId="4659C1A3" w14:textId="77777777" w:rsidR="000C71D6" w:rsidRPr="003B6E74" w:rsidRDefault="000C71D6" w:rsidP="000C71D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4 x O-RINGS (pos. 8 FPM);</w:t>
            </w:r>
          </w:p>
          <w:p w14:paraId="7C6669F8" w14:textId="77777777" w:rsidR="000C71D6" w:rsidRPr="003B6E74" w:rsidRDefault="000C71D6" w:rsidP="000C71D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2 x O-RINGS (pos. 9 PTFE);</w:t>
            </w:r>
          </w:p>
          <w:p w14:paraId="562E2056" w14:textId="5BA2358F" w:rsidR="000C71D6" w:rsidRPr="000C71D6" w:rsidRDefault="000C71D6" w:rsidP="000C71D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2 x O-RINGS (pos. 9 FPM))</w:t>
            </w:r>
          </w:p>
        </w:tc>
        <w:tc>
          <w:tcPr>
            <w:tcW w:w="1621" w:type="dxa"/>
            <w:shd w:val="clear" w:color="auto" w:fill="9CC2E5"/>
            <w:vAlign w:val="center"/>
          </w:tcPr>
          <w:p w14:paraId="6853F26A" w14:textId="77777777" w:rsidR="00B924C6" w:rsidRDefault="00B924C6" w:rsidP="009C21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D6F58B" w14:textId="77777777" w:rsidR="000C71D6" w:rsidRDefault="000C71D6" w:rsidP="009C21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F9861B" w14:textId="77777777" w:rsidR="000C71D6" w:rsidRDefault="000C71D6" w:rsidP="009C21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283B1E" w14:textId="77777777" w:rsidR="000C71D6" w:rsidRDefault="000C71D6" w:rsidP="009C21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9B5656" w14:textId="1B70D514" w:rsidR="000C71D6" w:rsidRDefault="000C71D6" w:rsidP="009C21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626" w:type="dxa"/>
            <w:shd w:val="clear" w:color="auto" w:fill="9CC2E5"/>
            <w:vAlign w:val="center"/>
          </w:tcPr>
          <w:p w14:paraId="5C4C0BF0" w14:textId="77777777" w:rsidR="00B924C6" w:rsidRDefault="00B924C6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9CC2E5"/>
            <w:vAlign w:val="center"/>
          </w:tcPr>
          <w:p w14:paraId="6C72E933" w14:textId="77777777" w:rsidR="00B924C6" w:rsidRDefault="00B924C6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9CC2E5"/>
            <w:vAlign w:val="center"/>
          </w:tcPr>
          <w:p w14:paraId="0F6942C4" w14:textId="77777777" w:rsidR="00B924C6" w:rsidRDefault="00B924C6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5487" w:rsidRPr="003B6E74" w14:paraId="09D229A7" w14:textId="77777777" w:rsidTr="009C21C6">
        <w:trPr>
          <w:trHeight w:val="661"/>
        </w:trPr>
        <w:tc>
          <w:tcPr>
            <w:tcW w:w="1200" w:type="dxa"/>
            <w:shd w:val="clear" w:color="auto" w:fill="9CC2E5"/>
            <w:vAlign w:val="center"/>
          </w:tcPr>
          <w:p w14:paraId="4ED4552E" w14:textId="09DD5B42" w:rsidR="006D5487" w:rsidRDefault="006D5487" w:rsidP="009C21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6751" w:type="dxa"/>
            <w:shd w:val="clear" w:color="auto" w:fill="9CC2E5"/>
            <w:vAlign w:val="center"/>
          </w:tcPr>
          <w:p w14:paraId="5CF2001A" w14:textId="50402246" w:rsidR="006D5487" w:rsidRDefault="006D5487" w:rsidP="000C71D6">
            <w:pPr>
              <w:spacing w:after="0"/>
              <w:ind w:left="676"/>
              <w:rPr>
                <w:rFonts w:ascii="Arial" w:hAnsi="Arial" w:cs="Arial"/>
                <w:color w:val="000000"/>
              </w:rPr>
            </w:pPr>
            <w:r w:rsidRPr="006D5487">
              <w:rPr>
                <w:rFonts w:ascii="Arial" w:hAnsi="Arial" w:cs="Arial"/>
                <w:color w:val="000000"/>
              </w:rPr>
              <w:t>Zestawy naprawcze pomp dozujących OBL lub równoważne odpowiadające posiadanym typom pomp:</w:t>
            </w:r>
          </w:p>
          <w:p w14:paraId="2665CDE8" w14:textId="77777777" w:rsidR="000C71D6" w:rsidRPr="003B6E74" w:rsidRDefault="000C71D6" w:rsidP="000C71D6">
            <w:pPr>
              <w:pStyle w:val="Default"/>
              <w:numPr>
                <w:ilvl w:val="0"/>
                <w:numId w:val="37"/>
              </w:numPr>
              <w:ind w:left="1101" w:hanging="28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Model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pompy</w:t>
            </w:r>
            <w:proofErr w:type="spellEnd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r w:rsidRPr="003B6E7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XRN 2.30 A 36F</w:t>
            </w:r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 (2,5l/h ; 15 bar)</w:t>
            </w:r>
          </w:p>
          <w:p w14:paraId="72747BB1" w14:textId="543D8001" w:rsidR="000C71D6" w:rsidRPr="000C71D6" w:rsidRDefault="000C71D6" w:rsidP="000C71D6">
            <w:pPr>
              <w:spacing w:after="0"/>
              <w:ind w:left="959"/>
              <w:rPr>
                <w:rFonts w:ascii="Arial" w:hAnsi="Arial" w:cs="Arial"/>
                <w:color w:val="000000"/>
              </w:rPr>
            </w:pPr>
            <w:r w:rsidRPr="000C71D6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C71D6">
              <w:rPr>
                <w:rFonts w:ascii="Arial" w:hAnsi="Arial" w:cs="Arial"/>
                <w:color w:val="000000"/>
              </w:rPr>
              <w:t>Zestaw naprawczy membrany KIT-DX72:</w:t>
            </w:r>
          </w:p>
          <w:p w14:paraId="42D4B282" w14:textId="78ED88DC" w:rsidR="006D5487" w:rsidRPr="005F7742" w:rsidRDefault="000C71D6" w:rsidP="005F774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</w:t>
            </w:r>
            <w:r w:rsidRPr="000C71D6">
              <w:rPr>
                <w:rFonts w:ascii="Arial" w:hAnsi="Arial" w:cs="Arial"/>
                <w:color w:val="000000"/>
              </w:rPr>
              <w:t>(1 x DIAPHRAGM – membrana;1 x O-RINGS (pos. 37 FPM))</w:t>
            </w:r>
          </w:p>
        </w:tc>
        <w:tc>
          <w:tcPr>
            <w:tcW w:w="1621" w:type="dxa"/>
            <w:shd w:val="clear" w:color="auto" w:fill="9CC2E5"/>
            <w:vAlign w:val="center"/>
          </w:tcPr>
          <w:p w14:paraId="74D0F52C" w14:textId="4818D75C" w:rsidR="006D5487" w:rsidRDefault="000C71D6" w:rsidP="009C21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626" w:type="dxa"/>
            <w:shd w:val="clear" w:color="auto" w:fill="9CC2E5"/>
            <w:vAlign w:val="center"/>
          </w:tcPr>
          <w:p w14:paraId="0F5A91EC" w14:textId="77777777" w:rsidR="006D5487" w:rsidRDefault="006D5487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9CC2E5"/>
            <w:vAlign w:val="center"/>
          </w:tcPr>
          <w:p w14:paraId="209CC4CE" w14:textId="77777777" w:rsidR="006D5487" w:rsidRDefault="006D5487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9CC2E5"/>
            <w:vAlign w:val="center"/>
          </w:tcPr>
          <w:p w14:paraId="3936E3E9" w14:textId="77777777" w:rsidR="006D5487" w:rsidRDefault="006D5487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5487" w:rsidRPr="003B6E74" w14:paraId="7F759E49" w14:textId="77777777" w:rsidTr="009C21C6">
        <w:trPr>
          <w:trHeight w:val="661"/>
        </w:trPr>
        <w:tc>
          <w:tcPr>
            <w:tcW w:w="1200" w:type="dxa"/>
            <w:shd w:val="clear" w:color="auto" w:fill="9CC2E5"/>
            <w:vAlign w:val="center"/>
          </w:tcPr>
          <w:p w14:paraId="2C5950F8" w14:textId="4B7F88B2" w:rsidR="006D5487" w:rsidRDefault="006D5487" w:rsidP="009C21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6751" w:type="dxa"/>
            <w:shd w:val="clear" w:color="auto" w:fill="9CC2E5"/>
            <w:vAlign w:val="center"/>
          </w:tcPr>
          <w:p w14:paraId="46D80E3D" w14:textId="734EDA81" w:rsidR="006D5487" w:rsidRDefault="006D5487" w:rsidP="000C71D6">
            <w:pPr>
              <w:spacing w:after="0"/>
              <w:ind w:left="676"/>
              <w:rPr>
                <w:rFonts w:ascii="Arial" w:hAnsi="Arial" w:cs="Arial"/>
                <w:color w:val="000000"/>
              </w:rPr>
            </w:pPr>
            <w:r w:rsidRPr="006D5487">
              <w:rPr>
                <w:rFonts w:ascii="Arial" w:hAnsi="Arial" w:cs="Arial"/>
                <w:color w:val="000000"/>
              </w:rPr>
              <w:t>Zestawy naprawcze pomp dozujących OBL lub równoważne odpowiadające posiadanym typom pomp:</w:t>
            </w:r>
          </w:p>
          <w:p w14:paraId="2564AA3C" w14:textId="77777777" w:rsidR="000C71D6" w:rsidRPr="003B6E74" w:rsidRDefault="000C71D6" w:rsidP="000C71D6">
            <w:pPr>
              <w:pStyle w:val="Default"/>
              <w:numPr>
                <w:ilvl w:val="0"/>
                <w:numId w:val="37"/>
              </w:numPr>
              <w:ind w:left="1101" w:hanging="425"/>
              <w:jc w:val="both"/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Model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pompy</w:t>
            </w:r>
            <w:proofErr w:type="spellEnd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r w:rsidRPr="003B6E7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XRN 6.30 P 55F</w:t>
            </w:r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 (10l/h ; 13 bar)</w:t>
            </w:r>
          </w:p>
          <w:p w14:paraId="21E39811" w14:textId="77777777" w:rsidR="000C71D6" w:rsidRPr="003B6E74" w:rsidRDefault="000C71D6" w:rsidP="000C71D6">
            <w:pPr>
              <w:pStyle w:val="Default"/>
              <w:numPr>
                <w:ilvl w:val="0"/>
                <w:numId w:val="39"/>
              </w:numPr>
              <w:ind w:left="8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E74">
              <w:rPr>
                <w:rFonts w:ascii="Arial" w:hAnsi="Arial" w:cs="Arial"/>
                <w:sz w:val="22"/>
                <w:szCs w:val="22"/>
              </w:rPr>
              <w:t>Zestaw naprawczy zaworu zwrotnego ssącego i zaworu zwrotnego tłocznego KKL-VPX7-P-P11-DV:</w:t>
            </w:r>
          </w:p>
          <w:p w14:paraId="334D769B" w14:textId="77777777" w:rsidR="000C71D6" w:rsidRPr="003B6E74" w:rsidRDefault="000C71D6" w:rsidP="000C71D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E74">
              <w:rPr>
                <w:rFonts w:ascii="Arial" w:hAnsi="Arial" w:cs="Arial"/>
                <w:sz w:val="22"/>
                <w:szCs w:val="22"/>
              </w:rPr>
              <w:t xml:space="preserve">                (4 x VALVE SEAT (PVC) – gniazdo zaworu;</w:t>
            </w:r>
          </w:p>
          <w:p w14:paraId="3DCBD527" w14:textId="77777777" w:rsidR="000C71D6" w:rsidRPr="003B6E74" w:rsidRDefault="000C71D6" w:rsidP="000C71D6">
            <w:pPr>
              <w:pStyle w:val="Default"/>
              <w:ind w:left="108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4 x CHECK VALVE (PYREX) – kula </w:t>
            </w:r>
            <w:proofErr w:type="spellStart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zaworu</w:t>
            </w:r>
            <w:proofErr w:type="spellEnd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14:paraId="4FBCFF86" w14:textId="77777777" w:rsidR="000C71D6" w:rsidRPr="003B6E74" w:rsidRDefault="000C71D6" w:rsidP="000C71D6">
            <w:pPr>
              <w:pStyle w:val="Default"/>
              <w:ind w:left="108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4 x VALVE GUIDE – </w:t>
            </w:r>
            <w:proofErr w:type="spellStart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koszyk</w:t>
            </w:r>
            <w:proofErr w:type="spellEnd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zaworu</w:t>
            </w:r>
            <w:proofErr w:type="spellEnd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14:paraId="20A3A706" w14:textId="77777777" w:rsidR="000C71D6" w:rsidRPr="003B6E74" w:rsidRDefault="000C71D6" w:rsidP="000C71D6">
            <w:pPr>
              <w:pStyle w:val="Default"/>
              <w:ind w:left="108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4 x O-RINGS (pos. 8 FPM);</w:t>
            </w:r>
          </w:p>
          <w:p w14:paraId="414B67DF" w14:textId="77777777" w:rsidR="000C71D6" w:rsidRPr="003B6E74" w:rsidRDefault="000C71D6" w:rsidP="000C71D6">
            <w:pPr>
              <w:pStyle w:val="Default"/>
              <w:ind w:left="108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2 x O-RINGS (pos. 9 FPM);</w:t>
            </w:r>
          </w:p>
          <w:p w14:paraId="7983F56F" w14:textId="4BA85EED" w:rsidR="006D5487" w:rsidRPr="003B6E74" w:rsidRDefault="000C71D6" w:rsidP="005F7742">
            <w:pPr>
              <w:pStyle w:val="Default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E74">
              <w:rPr>
                <w:rFonts w:ascii="Arial" w:hAnsi="Arial" w:cs="Arial"/>
                <w:sz w:val="22"/>
                <w:szCs w:val="22"/>
              </w:rPr>
              <w:lastRenderedPageBreak/>
              <w:t>2 x VALVE HOUSING – króciec – obudowa zaworu</w:t>
            </w:r>
          </w:p>
        </w:tc>
        <w:tc>
          <w:tcPr>
            <w:tcW w:w="1621" w:type="dxa"/>
            <w:shd w:val="clear" w:color="auto" w:fill="9CC2E5"/>
            <w:vAlign w:val="center"/>
          </w:tcPr>
          <w:p w14:paraId="566B9E21" w14:textId="3D0A9AC6" w:rsidR="006D5487" w:rsidRDefault="000C71D6" w:rsidP="009C21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626" w:type="dxa"/>
            <w:shd w:val="clear" w:color="auto" w:fill="9CC2E5"/>
            <w:vAlign w:val="center"/>
          </w:tcPr>
          <w:p w14:paraId="799E4D19" w14:textId="77777777" w:rsidR="006D5487" w:rsidRDefault="006D5487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9CC2E5"/>
            <w:vAlign w:val="center"/>
          </w:tcPr>
          <w:p w14:paraId="4900B49D" w14:textId="77777777" w:rsidR="006D5487" w:rsidRDefault="006D5487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9CC2E5"/>
            <w:vAlign w:val="center"/>
          </w:tcPr>
          <w:p w14:paraId="3B1DC0AE" w14:textId="77777777" w:rsidR="006D5487" w:rsidRDefault="006D5487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5487" w:rsidRPr="003B6E74" w14:paraId="0239E865" w14:textId="77777777" w:rsidTr="009C21C6">
        <w:trPr>
          <w:trHeight w:val="661"/>
        </w:trPr>
        <w:tc>
          <w:tcPr>
            <w:tcW w:w="1200" w:type="dxa"/>
            <w:shd w:val="clear" w:color="auto" w:fill="9CC2E5"/>
            <w:vAlign w:val="center"/>
          </w:tcPr>
          <w:p w14:paraId="22E682E0" w14:textId="2EDB3BFA" w:rsidR="006D5487" w:rsidRDefault="006D5487" w:rsidP="009C21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6751" w:type="dxa"/>
            <w:shd w:val="clear" w:color="auto" w:fill="9CC2E5"/>
            <w:vAlign w:val="center"/>
          </w:tcPr>
          <w:p w14:paraId="5E9B1D85" w14:textId="2AAF4FB5" w:rsidR="006D5487" w:rsidRDefault="006D5487" w:rsidP="005F7742">
            <w:pPr>
              <w:spacing w:after="0"/>
              <w:ind w:left="676"/>
              <w:rPr>
                <w:rFonts w:ascii="Arial" w:hAnsi="Arial" w:cs="Arial"/>
                <w:color w:val="000000"/>
              </w:rPr>
            </w:pPr>
            <w:r w:rsidRPr="006D5487">
              <w:rPr>
                <w:rFonts w:ascii="Arial" w:hAnsi="Arial" w:cs="Arial"/>
                <w:color w:val="000000"/>
              </w:rPr>
              <w:t>Zestawy naprawcze pomp dozujących OBL lub równoważne odpowiadające posiadanym typom pomp:</w:t>
            </w:r>
          </w:p>
          <w:p w14:paraId="4552C609" w14:textId="2480AEB4" w:rsidR="0070097F" w:rsidRPr="0070097F" w:rsidRDefault="0070097F" w:rsidP="005F7742">
            <w:pPr>
              <w:pStyle w:val="Default"/>
              <w:numPr>
                <w:ilvl w:val="0"/>
                <w:numId w:val="37"/>
              </w:numPr>
              <w:ind w:left="1101" w:hanging="425"/>
              <w:jc w:val="both"/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>Model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pompy</w:t>
            </w:r>
            <w:proofErr w:type="spellEnd"/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r w:rsidRPr="003B6E7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XRN 6.30 P 55F</w:t>
            </w:r>
            <w:r w:rsidRPr="003B6E74">
              <w:rPr>
                <w:rFonts w:ascii="Arial" w:hAnsi="Arial" w:cs="Arial"/>
                <w:sz w:val="22"/>
                <w:szCs w:val="22"/>
                <w:lang w:val="en-US"/>
              </w:rPr>
              <w:t xml:space="preserve"> (10l/h ; 13 bar)</w:t>
            </w:r>
          </w:p>
          <w:p w14:paraId="73D5989E" w14:textId="074F4A7B" w:rsidR="0070097F" w:rsidRDefault="0070097F" w:rsidP="005F7742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0097F">
              <w:rPr>
                <w:rFonts w:ascii="Arial" w:hAnsi="Arial" w:cs="Arial"/>
                <w:sz w:val="22"/>
                <w:szCs w:val="22"/>
                <w:lang w:val="en-US"/>
              </w:rPr>
              <w:t>Zestaw</w:t>
            </w:r>
            <w:proofErr w:type="spellEnd"/>
            <w:r w:rsidRPr="0070097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097F">
              <w:rPr>
                <w:rFonts w:ascii="Arial" w:hAnsi="Arial" w:cs="Arial"/>
                <w:sz w:val="22"/>
                <w:szCs w:val="22"/>
                <w:lang w:val="en-US"/>
              </w:rPr>
              <w:t>naprawczy</w:t>
            </w:r>
            <w:proofErr w:type="spellEnd"/>
            <w:r w:rsidRPr="0070097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097F">
              <w:rPr>
                <w:rFonts w:ascii="Arial" w:hAnsi="Arial" w:cs="Arial"/>
                <w:sz w:val="22"/>
                <w:szCs w:val="22"/>
                <w:lang w:val="en-US"/>
              </w:rPr>
              <w:t>membrany</w:t>
            </w:r>
            <w:proofErr w:type="spellEnd"/>
            <w:r w:rsidRPr="0070097F">
              <w:rPr>
                <w:rFonts w:ascii="Arial" w:hAnsi="Arial" w:cs="Arial"/>
                <w:sz w:val="22"/>
                <w:szCs w:val="22"/>
                <w:lang w:val="en-US"/>
              </w:rPr>
              <w:t xml:space="preserve"> KIT-DX72:</w:t>
            </w:r>
          </w:p>
          <w:p w14:paraId="00378FF0" w14:textId="77EF90E4" w:rsidR="006D5487" w:rsidRPr="005F7742" w:rsidRDefault="0070097F" w:rsidP="005F774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0097F">
              <w:rPr>
                <w:rFonts w:ascii="Arial" w:hAnsi="Arial" w:cs="Arial"/>
                <w:sz w:val="22"/>
                <w:szCs w:val="22"/>
                <w:lang w:val="en-US"/>
              </w:rPr>
              <w:t xml:space="preserve">(1 x DIAPHRAGM – </w:t>
            </w:r>
            <w:proofErr w:type="spellStart"/>
            <w:r w:rsidRPr="0070097F">
              <w:rPr>
                <w:rFonts w:ascii="Arial" w:hAnsi="Arial" w:cs="Arial"/>
                <w:sz w:val="22"/>
                <w:szCs w:val="22"/>
                <w:lang w:val="en-US"/>
              </w:rPr>
              <w:t>membrana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Pr="0070097F">
              <w:rPr>
                <w:rFonts w:ascii="Arial" w:hAnsi="Arial" w:cs="Arial"/>
                <w:sz w:val="22"/>
                <w:szCs w:val="22"/>
                <w:lang w:val="en-US"/>
              </w:rPr>
              <w:t>1 x O-RINGS (pos. 37 FPM))</w:t>
            </w:r>
          </w:p>
        </w:tc>
        <w:tc>
          <w:tcPr>
            <w:tcW w:w="1621" w:type="dxa"/>
            <w:shd w:val="clear" w:color="auto" w:fill="9CC2E5"/>
            <w:vAlign w:val="center"/>
          </w:tcPr>
          <w:p w14:paraId="6E99A561" w14:textId="44F70B0F" w:rsidR="0070097F" w:rsidRDefault="0070097F" w:rsidP="00C23C5F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626" w:type="dxa"/>
            <w:shd w:val="clear" w:color="auto" w:fill="9CC2E5"/>
            <w:vAlign w:val="center"/>
          </w:tcPr>
          <w:p w14:paraId="176A671D" w14:textId="77777777" w:rsidR="006D5487" w:rsidRDefault="006D5487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9CC2E5"/>
            <w:vAlign w:val="center"/>
          </w:tcPr>
          <w:p w14:paraId="6802828C" w14:textId="77777777" w:rsidR="006D5487" w:rsidRDefault="006D5487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9CC2E5"/>
            <w:vAlign w:val="center"/>
          </w:tcPr>
          <w:p w14:paraId="43572BD8" w14:textId="77777777" w:rsidR="006D5487" w:rsidRDefault="006D5487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3D8A" w:rsidRPr="003B6E74" w14:paraId="515E9AF3" w14:textId="77777777" w:rsidTr="00E32119">
        <w:trPr>
          <w:trHeight w:val="661"/>
        </w:trPr>
        <w:tc>
          <w:tcPr>
            <w:tcW w:w="12822" w:type="dxa"/>
            <w:gridSpan w:val="5"/>
            <w:shd w:val="clear" w:color="auto" w:fill="9CC2E5"/>
            <w:vAlign w:val="center"/>
          </w:tcPr>
          <w:p w14:paraId="4A280F9B" w14:textId="159E5B35" w:rsidR="000E3D8A" w:rsidRDefault="000E3D8A" w:rsidP="000E3D8A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03" w:type="dxa"/>
            <w:shd w:val="clear" w:color="auto" w:fill="9CC2E5"/>
            <w:vAlign w:val="center"/>
          </w:tcPr>
          <w:p w14:paraId="7DEB9275" w14:textId="77777777" w:rsidR="000E3D8A" w:rsidRDefault="000E3D8A" w:rsidP="009C2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3FA5ECA" w14:textId="5DF8F87F" w:rsidR="0072757F" w:rsidRPr="0072757F" w:rsidRDefault="0072757F" w:rsidP="0072757F">
      <w:pPr>
        <w:widowControl w:val="0"/>
        <w:tabs>
          <w:tab w:val="left" w:pos="284"/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</w:rPr>
      </w:pPr>
    </w:p>
    <w:p w14:paraId="4D9E2576" w14:textId="671D98E4" w:rsidR="00BC4105" w:rsidRPr="00F00AF7" w:rsidRDefault="00BC4105" w:rsidP="0048791B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Oferujemy </w:t>
      </w:r>
      <w:r w:rsidR="001025FF">
        <w:rPr>
          <w:rFonts w:ascii="Arial" w:hAnsi="Arial" w:cs="Arial"/>
          <w:sz w:val="22"/>
          <w:szCs w:val="22"/>
        </w:rPr>
        <w:t xml:space="preserve">dostawę </w:t>
      </w:r>
      <w:r w:rsidR="00D375BA">
        <w:rPr>
          <w:rFonts w:ascii="Arial" w:hAnsi="Arial" w:cs="Arial"/>
          <w:sz w:val="22"/>
          <w:szCs w:val="22"/>
        </w:rPr>
        <w:t>zestawów naprawczych do dozowników chemii w Zakładzie</w:t>
      </w:r>
      <w:r w:rsidR="001025FF">
        <w:rPr>
          <w:rFonts w:ascii="Arial" w:hAnsi="Arial" w:cs="Arial"/>
          <w:sz w:val="22"/>
          <w:szCs w:val="22"/>
        </w:rPr>
        <w:t xml:space="preserve"> Unieszkodliwiania Odpadów w Szczecinie</w:t>
      </w:r>
      <w:r w:rsidR="00577142">
        <w:rPr>
          <w:rFonts w:ascii="Arial" w:hAnsi="Arial" w:cs="Arial"/>
          <w:sz w:val="22"/>
          <w:szCs w:val="22"/>
        </w:rPr>
        <w:t>, zgodnie z Opisem przedmiotu zamówienia oraz SWZ wraz z</w:t>
      </w:r>
      <w:r w:rsidR="0048791B">
        <w:rPr>
          <w:rFonts w:ascii="Arial" w:hAnsi="Arial" w:cs="Arial"/>
          <w:sz w:val="22"/>
          <w:szCs w:val="22"/>
        </w:rPr>
        <w:t> </w:t>
      </w:r>
      <w:r w:rsidR="00577142">
        <w:rPr>
          <w:rFonts w:ascii="Arial" w:hAnsi="Arial" w:cs="Arial"/>
          <w:sz w:val="22"/>
          <w:szCs w:val="22"/>
        </w:rPr>
        <w:t>Załącznikami</w:t>
      </w:r>
      <w:r w:rsidR="001641D7">
        <w:rPr>
          <w:rFonts w:ascii="Arial" w:hAnsi="Arial" w:cs="Arial"/>
          <w:sz w:val="22"/>
          <w:szCs w:val="22"/>
        </w:rPr>
        <w:t>.</w:t>
      </w:r>
    </w:p>
    <w:p w14:paraId="7C4C82CD" w14:textId="48761F14" w:rsidR="0033611E" w:rsidRDefault="00BC4105" w:rsidP="00D375BA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D375BA">
        <w:rPr>
          <w:rFonts w:ascii="Arial" w:hAnsi="Arial" w:cs="Arial"/>
          <w:sz w:val="22"/>
          <w:szCs w:val="22"/>
        </w:rPr>
        <w:t>Oświadczamy, że zamó</w:t>
      </w:r>
      <w:r w:rsidR="00B34075" w:rsidRPr="00D375BA">
        <w:rPr>
          <w:rFonts w:ascii="Arial" w:hAnsi="Arial" w:cs="Arial"/>
          <w:sz w:val="22"/>
          <w:szCs w:val="22"/>
        </w:rPr>
        <w:t>wienie</w:t>
      </w:r>
      <w:r w:rsidR="00D375BA" w:rsidRPr="00D375BA">
        <w:rPr>
          <w:rFonts w:ascii="Arial" w:hAnsi="Arial" w:cs="Arial"/>
          <w:sz w:val="22"/>
          <w:szCs w:val="22"/>
        </w:rPr>
        <w:t xml:space="preserve"> </w:t>
      </w:r>
      <w:r w:rsidR="001E7B46" w:rsidRPr="00D375BA">
        <w:rPr>
          <w:rFonts w:ascii="Arial" w:hAnsi="Arial" w:cs="Arial"/>
          <w:sz w:val="22"/>
          <w:szCs w:val="22"/>
        </w:rPr>
        <w:t>zrealizujemy</w:t>
      </w:r>
      <w:r w:rsidR="001025FF" w:rsidRPr="00D375BA">
        <w:rPr>
          <w:rFonts w:ascii="Arial" w:hAnsi="Arial" w:cs="Arial"/>
          <w:sz w:val="22"/>
          <w:szCs w:val="22"/>
        </w:rPr>
        <w:t xml:space="preserve"> w terminie </w:t>
      </w:r>
      <w:r w:rsidR="0072757F" w:rsidRPr="00D375BA">
        <w:rPr>
          <w:rFonts w:ascii="Arial" w:hAnsi="Arial" w:cs="Arial"/>
          <w:sz w:val="22"/>
          <w:szCs w:val="22"/>
        </w:rPr>
        <w:t xml:space="preserve">maksymalnie </w:t>
      </w:r>
      <w:r w:rsidR="001025FF" w:rsidRPr="00D375BA">
        <w:rPr>
          <w:rFonts w:ascii="Arial" w:hAnsi="Arial" w:cs="Arial"/>
          <w:sz w:val="22"/>
          <w:szCs w:val="22"/>
        </w:rPr>
        <w:t>do</w:t>
      </w:r>
      <w:r w:rsidR="001641D7">
        <w:rPr>
          <w:rFonts w:ascii="Arial" w:hAnsi="Arial" w:cs="Arial"/>
          <w:sz w:val="22"/>
          <w:szCs w:val="22"/>
        </w:rPr>
        <w:t xml:space="preserve"> 10 (dziesięciu) tygodni od dnia podpisania Umowy.</w:t>
      </w:r>
    </w:p>
    <w:p w14:paraId="17C90D99" w14:textId="338B7DE2" w:rsidR="001025FF" w:rsidRPr="00D375BA" w:rsidRDefault="00BC4105" w:rsidP="00D375BA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line="360" w:lineRule="auto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D375BA">
        <w:rPr>
          <w:rFonts w:ascii="Arial" w:hAnsi="Arial" w:cs="Arial"/>
          <w:b/>
          <w:sz w:val="22"/>
          <w:szCs w:val="22"/>
        </w:rPr>
        <w:t>Oferowane</w:t>
      </w:r>
      <w:r w:rsidR="0016143D" w:rsidRPr="00D375BA">
        <w:rPr>
          <w:rFonts w:ascii="Arial" w:hAnsi="Arial" w:cs="Arial"/>
          <w:b/>
          <w:sz w:val="22"/>
          <w:szCs w:val="22"/>
        </w:rPr>
        <w:t xml:space="preserve"> </w:t>
      </w:r>
      <w:r w:rsidR="00D375BA" w:rsidRPr="00D375BA">
        <w:rPr>
          <w:rFonts w:ascii="Arial" w:hAnsi="Arial" w:cs="Arial"/>
          <w:b/>
          <w:sz w:val="22"/>
          <w:szCs w:val="22"/>
        </w:rPr>
        <w:t>zestawy naprawcze do dozowników chemii</w:t>
      </w:r>
      <w:r w:rsidR="0016143D" w:rsidRPr="00D375BA">
        <w:rPr>
          <w:rFonts w:ascii="Arial" w:hAnsi="Arial" w:cs="Arial"/>
          <w:b/>
          <w:sz w:val="22"/>
          <w:szCs w:val="22"/>
        </w:rPr>
        <w:t xml:space="preserve"> </w:t>
      </w:r>
      <w:r w:rsidRPr="00D375BA">
        <w:rPr>
          <w:rFonts w:ascii="Arial" w:hAnsi="Arial" w:cs="Arial"/>
          <w:b/>
          <w:sz w:val="22"/>
          <w:szCs w:val="22"/>
        </w:rPr>
        <w:t>objęte będą</w:t>
      </w:r>
      <w:r w:rsidR="00D375BA" w:rsidRPr="00D375BA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1025FF" w:rsidRPr="00D375BA">
        <w:rPr>
          <w:rFonts w:ascii="Arial" w:hAnsi="Arial" w:cs="Arial"/>
          <w:sz w:val="22"/>
          <w:szCs w:val="22"/>
        </w:rPr>
        <w:t>min. 1</w:t>
      </w:r>
      <w:r w:rsidR="0081771A" w:rsidRPr="00D375BA">
        <w:rPr>
          <w:rFonts w:ascii="Arial" w:hAnsi="Arial" w:cs="Arial"/>
          <w:sz w:val="22"/>
          <w:szCs w:val="22"/>
        </w:rPr>
        <w:t>2</w:t>
      </w:r>
      <w:r w:rsidR="001025FF" w:rsidRPr="00D375BA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81771A" w:rsidRPr="00D375BA">
        <w:rPr>
          <w:rFonts w:ascii="Arial" w:hAnsi="Arial" w:cs="Arial"/>
          <w:sz w:val="22"/>
          <w:szCs w:val="22"/>
        </w:rPr>
        <w:t>dwunasto</w:t>
      </w:r>
      <w:proofErr w:type="spellEnd"/>
      <w:r w:rsidR="001025FF" w:rsidRPr="00D375BA">
        <w:rPr>
          <w:rFonts w:ascii="Arial" w:hAnsi="Arial" w:cs="Arial"/>
          <w:sz w:val="22"/>
          <w:szCs w:val="22"/>
        </w:rPr>
        <w:t>) miesięczną gwarancją jakości na warunkach określonych we Wzorze Umowy, stanowiącym Załącznik nr 2 do SWZ</w:t>
      </w:r>
      <w:r w:rsidR="00D375BA" w:rsidRPr="00D375BA">
        <w:rPr>
          <w:rFonts w:ascii="Arial" w:hAnsi="Arial" w:cs="Arial"/>
          <w:sz w:val="22"/>
          <w:szCs w:val="22"/>
        </w:rPr>
        <w:t>.</w:t>
      </w:r>
    </w:p>
    <w:p w14:paraId="0BE7FA3F" w14:textId="737FA764" w:rsidR="00BC4105" w:rsidRPr="00F00AF7" w:rsidRDefault="00BC4105" w:rsidP="0048791B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Oświadczamy, że zapoznaliśmy się z treścią SWZ, a w szczególności z </w:t>
      </w:r>
      <w:r w:rsidR="0048791B">
        <w:rPr>
          <w:rFonts w:ascii="Arial" w:hAnsi="Arial" w:cs="Arial"/>
          <w:sz w:val="22"/>
          <w:szCs w:val="22"/>
        </w:rPr>
        <w:t>O</w:t>
      </w:r>
      <w:r w:rsidRPr="00F00AF7">
        <w:rPr>
          <w:rFonts w:ascii="Arial" w:hAnsi="Arial" w:cs="Arial"/>
          <w:sz w:val="22"/>
          <w:szCs w:val="22"/>
        </w:rPr>
        <w:t xml:space="preserve">pisem przedmiotu zamówienia i z postanowieniami </w:t>
      </w:r>
      <w:r w:rsidR="0048791B">
        <w:rPr>
          <w:rFonts w:ascii="Arial" w:hAnsi="Arial" w:cs="Arial"/>
          <w:sz w:val="22"/>
          <w:szCs w:val="22"/>
        </w:rPr>
        <w:t>zawartymi we Wzorze</w:t>
      </w:r>
      <w:r w:rsidRPr="00F00AF7">
        <w:rPr>
          <w:rFonts w:ascii="Arial" w:hAnsi="Arial" w:cs="Arial"/>
          <w:sz w:val="22"/>
          <w:szCs w:val="22"/>
        </w:rPr>
        <w:t xml:space="preserve"> </w:t>
      </w:r>
      <w:r w:rsidR="0048791B">
        <w:rPr>
          <w:rFonts w:ascii="Arial" w:hAnsi="Arial" w:cs="Arial"/>
          <w:sz w:val="22"/>
          <w:szCs w:val="22"/>
        </w:rPr>
        <w:t>U</w:t>
      </w:r>
      <w:r w:rsidRPr="00F00AF7">
        <w:rPr>
          <w:rFonts w:ascii="Arial" w:hAnsi="Arial" w:cs="Arial"/>
          <w:sz w:val="22"/>
          <w:szCs w:val="22"/>
        </w:rPr>
        <w:t>mowy oraz, że wykonamy zamówienie na warunkach i zasadach określonych tam przez Zamawiającego.</w:t>
      </w:r>
    </w:p>
    <w:p w14:paraId="38EB486A" w14:textId="011BADB9" w:rsidR="007B6810" w:rsidRDefault="00151AA1" w:rsidP="00CF30AF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F00AF7">
        <w:rPr>
          <w:rFonts w:ascii="Arial" w:hAnsi="Arial" w:cs="Arial"/>
          <w:b/>
          <w:bCs/>
          <w:sz w:val="22"/>
          <w:szCs w:val="22"/>
          <w:lang w:eastAsia="en-US"/>
        </w:rPr>
        <w:t>OŚWIADCZENIA:</w:t>
      </w:r>
    </w:p>
    <w:p w14:paraId="03EFB08B" w14:textId="1D6F3564" w:rsidR="00151AA1" w:rsidRPr="00F00AF7" w:rsidRDefault="00151AA1" w:rsidP="003D3E6A">
      <w:pPr>
        <w:pStyle w:val="Akapitzlist"/>
        <w:numPr>
          <w:ilvl w:val="0"/>
          <w:numId w:val="1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 w:rsidR="00AB0A55" w:rsidRPr="00F00AF7">
        <w:rPr>
          <w:rFonts w:ascii="Arial" w:hAnsi="Arial" w:cs="Arial"/>
          <w:sz w:val="22"/>
          <w:szCs w:val="22"/>
        </w:rPr>
        <w:t>w S</w:t>
      </w:r>
      <w:r w:rsidRPr="00F00AF7">
        <w:rPr>
          <w:rFonts w:ascii="Arial" w:hAnsi="Arial" w:cs="Arial"/>
          <w:sz w:val="22"/>
          <w:szCs w:val="22"/>
        </w:rPr>
        <w:t>WZ.</w:t>
      </w:r>
    </w:p>
    <w:p w14:paraId="4DC1CF29" w14:textId="5435718C" w:rsidR="00151AA1" w:rsidRPr="00F00AF7" w:rsidRDefault="00151AA1" w:rsidP="003D3E6A">
      <w:pPr>
        <w:pStyle w:val="Akapitzlist"/>
        <w:numPr>
          <w:ilvl w:val="0"/>
          <w:numId w:val="1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Oświadczam(my), że w </w:t>
      </w:r>
      <w:r w:rsidR="0048791B">
        <w:rPr>
          <w:rFonts w:ascii="Arial" w:hAnsi="Arial" w:cs="Arial"/>
          <w:sz w:val="22"/>
          <w:szCs w:val="22"/>
        </w:rPr>
        <w:t>C</w:t>
      </w:r>
      <w:r w:rsidRPr="00F00AF7">
        <w:rPr>
          <w:rFonts w:ascii="Arial" w:hAnsi="Arial" w:cs="Arial"/>
          <w:sz w:val="22"/>
          <w:szCs w:val="22"/>
        </w:rPr>
        <w:t>enie naszej oferty zostały uwzględnione wszystkie koszty wykonania zamówienia.</w:t>
      </w:r>
    </w:p>
    <w:p w14:paraId="16521345" w14:textId="60BED9FF" w:rsidR="003C59D0" w:rsidRPr="00F00AF7" w:rsidRDefault="00151AA1" w:rsidP="003D3E6A">
      <w:pPr>
        <w:numPr>
          <w:ilvl w:val="0"/>
          <w:numId w:val="1"/>
        </w:numPr>
        <w:tabs>
          <w:tab w:val="left" w:pos="459"/>
        </w:tabs>
        <w:spacing w:after="0" w:line="360" w:lineRule="auto"/>
        <w:ind w:left="1134" w:hanging="567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</w:rPr>
        <w:t>Oświadczam(my)</w:t>
      </w:r>
      <w:r w:rsidRPr="00F00AF7">
        <w:rPr>
          <w:rFonts w:ascii="Arial" w:hAnsi="Arial" w:cs="Arial"/>
          <w:lang w:eastAsia="pl-PL"/>
        </w:rPr>
        <w:t>, że sposób reprezentacji Wykonawcy/Wykonawców wspólnie ubiegających się o udzielenie zamówienia dla potrzeb zamówienia jest następujący:</w:t>
      </w:r>
    </w:p>
    <w:p w14:paraId="57AB203E" w14:textId="76FBBACC" w:rsidR="00151AA1" w:rsidRPr="00F00AF7" w:rsidRDefault="00151AA1" w:rsidP="0048791B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______________________________________________________________________</w:t>
      </w:r>
    </w:p>
    <w:p w14:paraId="5B00CF87" w14:textId="4F2AEEF8" w:rsidR="00151AA1" w:rsidRDefault="00151AA1" w:rsidP="00CF30AF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(Wypełniają jedynie przedsiębiorcy składający wspólną ofertę – spółki cywilne lub konsorcja)</w:t>
      </w:r>
    </w:p>
    <w:p w14:paraId="3D1E7690" w14:textId="77777777" w:rsidR="0048791B" w:rsidRPr="00F00AF7" w:rsidRDefault="0048791B" w:rsidP="00CF30AF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</w:p>
    <w:p w14:paraId="5BC6049A" w14:textId="0A45CD01" w:rsidR="00151AA1" w:rsidRPr="00F00AF7" w:rsidRDefault="00151AA1" w:rsidP="0048791B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jesteśmy związani niniejszą ofertą przez okres </w:t>
      </w:r>
      <w:r w:rsidR="005B7410" w:rsidRPr="00F00AF7">
        <w:rPr>
          <w:rFonts w:ascii="Arial" w:hAnsi="Arial" w:cs="Arial"/>
          <w:b/>
          <w:bCs/>
        </w:rPr>
        <w:t>3</w:t>
      </w:r>
      <w:r w:rsidRPr="00F00AF7">
        <w:rPr>
          <w:rFonts w:ascii="Arial" w:hAnsi="Arial" w:cs="Arial"/>
          <w:b/>
          <w:bCs/>
        </w:rPr>
        <w:t>0 dni</w:t>
      </w:r>
      <w:r w:rsidRPr="00F00AF7">
        <w:rPr>
          <w:rFonts w:ascii="Arial" w:hAnsi="Arial" w:cs="Arial"/>
        </w:rPr>
        <w:t xml:space="preserve"> od upływu terminu składania ofert</w:t>
      </w:r>
      <w:r w:rsidR="00145BE6" w:rsidRPr="00F00AF7">
        <w:rPr>
          <w:rFonts w:ascii="Arial" w:hAnsi="Arial" w:cs="Arial"/>
        </w:rPr>
        <w:t>.</w:t>
      </w:r>
    </w:p>
    <w:p w14:paraId="08B3639C" w14:textId="7716F787" w:rsidR="00151AA1" w:rsidRPr="00F00AF7" w:rsidRDefault="00151AA1" w:rsidP="0048791B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w razie wybrania naszej oferty zobowiązujemy się do podpisania </w:t>
      </w:r>
      <w:r w:rsidR="0048791B">
        <w:rPr>
          <w:rFonts w:ascii="Arial" w:hAnsi="Arial" w:cs="Arial"/>
        </w:rPr>
        <w:t>U</w:t>
      </w:r>
      <w:r w:rsidRPr="00F00AF7">
        <w:rPr>
          <w:rFonts w:ascii="Arial" w:hAnsi="Arial" w:cs="Arial"/>
        </w:rPr>
        <w:t xml:space="preserve">mowy na warunkach zawartych </w:t>
      </w:r>
      <w:r w:rsidR="0033568D" w:rsidRPr="00F00AF7">
        <w:rPr>
          <w:rFonts w:ascii="Arial" w:hAnsi="Arial" w:cs="Arial"/>
        </w:rPr>
        <w:t xml:space="preserve">we </w:t>
      </w:r>
      <w:r w:rsidR="0048791B">
        <w:rPr>
          <w:rFonts w:ascii="Arial" w:hAnsi="Arial" w:cs="Arial"/>
        </w:rPr>
        <w:t>W</w:t>
      </w:r>
      <w:r w:rsidR="0033568D" w:rsidRPr="00F00AF7">
        <w:rPr>
          <w:rFonts w:ascii="Arial" w:hAnsi="Arial" w:cs="Arial"/>
        </w:rPr>
        <w:t xml:space="preserve">zorze </w:t>
      </w:r>
      <w:r w:rsidR="0048791B">
        <w:rPr>
          <w:rFonts w:ascii="Arial" w:hAnsi="Arial" w:cs="Arial"/>
        </w:rPr>
        <w:t>U</w:t>
      </w:r>
      <w:r w:rsidR="0033568D" w:rsidRPr="00F00AF7">
        <w:rPr>
          <w:rFonts w:ascii="Arial" w:hAnsi="Arial" w:cs="Arial"/>
        </w:rPr>
        <w:t>mowy dołączonym do S</w:t>
      </w:r>
      <w:r w:rsidRPr="00F00AF7">
        <w:rPr>
          <w:rFonts w:ascii="Arial" w:hAnsi="Arial" w:cs="Arial"/>
        </w:rPr>
        <w:t>WZ oraz w miejscu i terminie określonym przez Zamawiającego.</w:t>
      </w:r>
    </w:p>
    <w:p w14:paraId="71D69C57" w14:textId="5EE06AEE" w:rsidR="00151AA1" w:rsidRPr="00F00AF7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14:paraId="62731A3B" w14:textId="77777777" w:rsidR="003C59D0" w:rsidRPr="00F00AF7" w:rsidRDefault="003C59D0" w:rsidP="003C59D0">
      <w:pPr>
        <w:spacing w:before="120" w:after="0"/>
        <w:ind w:left="567"/>
        <w:jc w:val="both"/>
        <w:rPr>
          <w:rFonts w:ascii="Arial" w:hAnsi="Arial" w:cs="Arial"/>
        </w:rPr>
      </w:pP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F00AF7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5BC550CB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05C1FB7" w:rsidR="00151AA1" w:rsidRPr="00F00AF7" w:rsidRDefault="0048791B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151AA1" w:rsidRPr="00F00AF7">
              <w:rPr>
                <w:rFonts w:ascii="Arial" w:hAnsi="Arial" w:cs="Arial"/>
                <w:b/>
                <w:bCs/>
              </w:rPr>
              <w:t>jeżeli jest znany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969" w:type="dxa"/>
          </w:tcPr>
          <w:p w14:paraId="4FD03044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F00AF7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62BE574D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F00AF7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19399623" w:rsidR="00151AA1" w:rsidRDefault="00151AA1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  <w:r w:rsidRPr="00F00AF7">
        <w:rPr>
          <w:rFonts w:ascii="Arial" w:hAnsi="Arial" w:cs="Arial"/>
          <w:i/>
          <w:iCs/>
        </w:rPr>
        <w:t>(należy wypełnić, jeżeli wykonawca przewiduje udział podwykonawców)</w:t>
      </w:r>
    </w:p>
    <w:p w14:paraId="51416A7F" w14:textId="77777777" w:rsidR="0048791B" w:rsidRPr="00F00AF7" w:rsidRDefault="0048791B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</w:p>
    <w:p w14:paraId="29BDF81B" w14:textId="77777777" w:rsidR="00BB0A2E" w:rsidRPr="00F00AF7" w:rsidRDefault="00BB0A2E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</w:t>
      </w:r>
      <w:r w:rsidRPr="00F00AF7">
        <w:rPr>
          <w:rFonts w:ascii="Arial" w:eastAsia="Times New Roman" w:hAnsi="Arial" w:cs="Arial"/>
          <w:lang w:eastAsia="pl-PL"/>
        </w:rPr>
        <w:t xml:space="preserve"> że jesteśmy</w:t>
      </w:r>
      <w:r w:rsidRPr="00F00AF7">
        <w:rPr>
          <w:rStyle w:val="Odwoanieprzypisudolnego"/>
          <w:rFonts w:ascii="Arial" w:hAnsi="Arial" w:cs="Arial"/>
        </w:rPr>
        <w:footnoteReference w:id="1"/>
      </w:r>
      <w:r w:rsidRPr="00F00AF7">
        <w:rPr>
          <w:rFonts w:ascii="Arial" w:eastAsia="Times New Roman" w:hAnsi="Arial" w:cs="Arial"/>
          <w:lang w:eastAsia="pl-PL"/>
        </w:rPr>
        <w:t xml:space="preserve">: </w:t>
      </w:r>
    </w:p>
    <w:p w14:paraId="77E3DB67" w14:textId="77777777" w:rsidR="00BB0A2E" w:rsidRPr="00F00AF7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F00AF7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F00AF7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F00AF7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dużym przedsiębiorstwem.</w:t>
      </w:r>
    </w:p>
    <w:p w14:paraId="098FD969" w14:textId="22CA68F0" w:rsidR="00151AA1" w:rsidRPr="00F00AF7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Oświadczam(my), że wybór oferty nie będzie prowadził do powstania u Zamawiającego obowiązku podatkowego w zakresie podatku VAT</w:t>
      </w:r>
      <w:r w:rsidRPr="00F00AF7">
        <w:rPr>
          <w:rStyle w:val="Odwoanieprzypisudolnego"/>
          <w:rFonts w:ascii="Arial" w:hAnsi="Arial" w:cs="Arial"/>
        </w:rPr>
        <w:footnoteReference w:id="2"/>
      </w:r>
      <w:r w:rsidRPr="00F00AF7">
        <w:rPr>
          <w:rFonts w:ascii="Arial" w:hAnsi="Arial" w:cs="Arial"/>
        </w:rPr>
        <w:t>.</w:t>
      </w:r>
    </w:p>
    <w:p w14:paraId="4741EEA5" w14:textId="77777777" w:rsidR="001B4AFD" w:rsidRPr="00F00AF7" w:rsidRDefault="001B4AFD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  <w:color w:val="000000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11FF392B" w:rsidR="00151AA1" w:rsidRPr="00F00AF7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Oświadczam(my), że oferta nie zawiera/zawiera</w:t>
      </w:r>
      <w:r w:rsidRPr="00F00AF7">
        <w:rPr>
          <w:rStyle w:val="Odwoanieprzypisudolnego"/>
          <w:rFonts w:ascii="Arial" w:hAnsi="Arial" w:cs="Arial"/>
        </w:rPr>
        <w:footnoteReference w:id="3"/>
      </w:r>
      <w:r w:rsidRPr="00F00AF7">
        <w:rPr>
          <w:rFonts w:ascii="Arial" w:hAnsi="Arial" w:cs="Arial"/>
        </w:rPr>
        <w:t xml:space="preserve"> informacji stanowiących tajemnicę przedsiębiorstwa w rozumieniu przepisów o</w:t>
      </w:r>
      <w:r w:rsidR="0016143D">
        <w:rPr>
          <w:rFonts w:ascii="Arial" w:hAnsi="Arial" w:cs="Arial"/>
        </w:rPr>
        <w:t> </w:t>
      </w:r>
      <w:r w:rsidRPr="00F00AF7">
        <w:rPr>
          <w:rFonts w:ascii="Arial" w:hAnsi="Arial" w:cs="Arial"/>
        </w:rPr>
        <w:t>zwalczaniu nieuczciwej konkurencji. Informacje takie zawarte są w następujących dokumentach:</w:t>
      </w:r>
    </w:p>
    <w:p w14:paraId="77DF28C5" w14:textId="1838CC1A" w:rsidR="00151AA1" w:rsidRPr="00F00AF7" w:rsidRDefault="00151AA1" w:rsidP="00D375BA">
      <w:pPr>
        <w:spacing w:after="0" w:line="360" w:lineRule="auto"/>
        <w:ind w:left="1134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…..……..……..…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</w:t>
      </w:r>
    </w:p>
    <w:p w14:paraId="472C03F4" w14:textId="77777777" w:rsidR="00151AA1" w:rsidRPr="00F00AF7" w:rsidRDefault="00151AA1" w:rsidP="00D375BA">
      <w:pPr>
        <w:spacing w:after="0" w:line="360" w:lineRule="auto"/>
        <w:ind w:left="1134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Uzasadnienie, iż zastrzeżone informacje stanowią tajemnicę przedsiębiorstwa:</w:t>
      </w:r>
    </w:p>
    <w:p w14:paraId="7EA0812D" w14:textId="55FAC421" w:rsidR="00151AA1" w:rsidRPr="00F00AF7" w:rsidRDefault="00151AA1" w:rsidP="00D375BA">
      <w:pPr>
        <w:spacing w:after="0" w:line="360" w:lineRule="auto"/>
        <w:ind w:left="1134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</w:t>
      </w:r>
    </w:p>
    <w:p w14:paraId="6E889DDF" w14:textId="77777777" w:rsidR="00151AA1" w:rsidRPr="00F00AF7" w:rsidRDefault="00151AA1" w:rsidP="00D375BA">
      <w:pPr>
        <w:spacing w:after="0" w:line="360" w:lineRule="auto"/>
        <w:ind w:left="1134"/>
        <w:jc w:val="both"/>
        <w:rPr>
          <w:rFonts w:ascii="Arial" w:hAnsi="Arial" w:cs="Arial"/>
          <w:b/>
          <w:bCs/>
        </w:rPr>
      </w:pPr>
      <w:r w:rsidRPr="00F00AF7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4C62D74B" w14:textId="77777777" w:rsidR="00151AA1" w:rsidRPr="00F00AF7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Ofertę składam(my) na ................................ kolejno ponumerowanych stronach. </w:t>
      </w:r>
    </w:p>
    <w:p w14:paraId="5FD59B94" w14:textId="77777777" w:rsidR="00151AA1" w:rsidRPr="00F00AF7" w:rsidRDefault="00151AA1" w:rsidP="0016143D">
      <w:pPr>
        <w:pStyle w:val="Tekstpodstawowywcity2"/>
        <w:numPr>
          <w:ilvl w:val="0"/>
          <w:numId w:val="1"/>
        </w:numPr>
        <w:tabs>
          <w:tab w:val="clear" w:pos="6806"/>
        </w:tabs>
        <w:spacing w:line="360" w:lineRule="auto"/>
        <w:ind w:left="1134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Na ofertę składają się następujące dokumenty/oświadczenia:</w:t>
      </w:r>
    </w:p>
    <w:p w14:paraId="20BE6AFD" w14:textId="77777777" w:rsidR="00151AA1" w:rsidRPr="00F00AF7" w:rsidRDefault="00151AA1" w:rsidP="0016143D">
      <w:pPr>
        <w:pStyle w:val="Tekstpodstawowywcity2"/>
        <w:numPr>
          <w:ilvl w:val="0"/>
          <w:numId w:val="5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441B26CE" w14:textId="77777777" w:rsidR="00151AA1" w:rsidRPr="003F30A4" w:rsidRDefault="00151AA1" w:rsidP="0016143D">
      <w:pPr>
        <w:pStyle w:val="Tekstpodstawowywcity2"/>
        <w:numPr>
          <w:ilvl w:val="0"/>
          <w:numId w:val="5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3F30A4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77777777" w:rsidR="00151AA1" w:rsidRPr="003F30A4" w:rsidRDefault="00151AA1" w:rsidP="0016143D">
      <w:pPr>
        <w:spacing w:after="0" w:line="360" w:lineRule="auto"/>
        <w:jc w:val="both"/>
        <w:rPr>
          <w:rFonts w:ascii="Arial" w:hAnsi="Arial" w:cs="Arial"/>
        </w:rPr>
      </w:pPr>
    </w:p>
    <w:p w14:paraId="1A2D0D0E" w14:textId="0D0ECB8A" w:rsidR="00E74224" w:rsidRPr="003F30A4" w:rsidRDefault="00E74224" w:rsidP="003F30A4">
      <w:pPr>
        <w:spacing w:after="0"/>
        <w:contextualSpacing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</w:rPr>
        <w:t>..............................., dn. ..............................</w:t>
      </w:r>
      <w:r w:rsidRPr="003F30A4">
        <w:rPr>
          <w:rFonts w:ascii="Arial" w:hAnsi="Arial" w:cs="Arial"/>
          <w:i/>
          <w:iCs/>
        </w:rPr>
        <w:tab/>
        <w:t xml:space="preserve">    ........................................................................</w:t>
      </w:r>
    </w:p>
    <w:p w14:paraId="77ECE7AB" w14:textId="242C1C2D" w:rsidR="00151AA1" w:rsidRDefault="00E74224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16"/>
          <w:szCs w:val="16"/>
        </w:rPr>
      </w:pPr>
      <w:r w:rsidRPr="003F30A4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Pr="003F30A4">
        <w:rPr>
          <w:rFonts w:ascii="Arial" w:hAnsi="Arial" w:cs="Arial"/>
          <w:i/>
          <w:iCs/>
        </w:rPr>
        <w:t xml:space="preserve">(podpis </w:t>
      </w:r>
      <w:r w:rsidR="00293785" w:rsidRPr="003F30A4">
        <w:rPr>
          <w:rFonts w:ascii="Arial" w:hAnsi="Arial" w:cs="Arial"/>
          <w:i/>
          <w:iCs/>
        </w:rPr>
        <w:t>os</w:t>
      </w:r>
      <w:r w:rsidR="00CF30AF" w:rsidRPr="003F30A4">
        <w:rPr>
          <w:rFonts w:ascii="Arial" w:hAnsi="Arial" w:cs="Arial"/>
          <w:i/>
          <w:iCs/>
        </w:rPr>
        <w:t>oby</w:t>
      </w:r>
      <w:r w:rsidR="00293785" w:rsidRPr="003F30A4">
        <w:rPr>
          <w:rFonts w:ascii="Arial" w:hAnsi="Arial" w:cs="Arial"/>
          <w:i/>
          <w:iCs/>
        </w:rPr>
        <w:t xml:space="preserve"> uprawnion</w:t>
      </w:r>
      <w:r w:rsidR="00CF30AF" w:rsidRPr="003F30A4">
        <w:rPr>
          <w:rFonts w:ascii="Arial" w:hAnsi="Arial" w:cs="Arial"/>
          <w:i/>
          <w:iCs/>
        </w:rPr>
        <w:t>ej</w:t>
      </w:r>
      <w:r w:rsidR="00293785" w:rsidRPr="003F30A4">
        <w:rPr>
          <w:rFonts w:ascii="Arial" w:hAnsi="Arial" w:cs="Arial"/>
          <w:i/>
          <w:iCs/>
        </w:rPr>
        <w:t xml:space="preserve"> do reprezentacji</w:t>
      </w:r>
      <w:r w:rsidR="00393495" w:rsidRPr="003F30A4">
        <w:rPr>
          <w:rFonts w:ascii="Arial" w:hAnsi="Arial" w:cs="Arial"/>
          <w:i/>
          <w:iCs/>
        </w:rPr>
        <w:t xml:space="preserve"> </w:t>
      </w:r>
      <w:r w:rsidR="00BE237C" w:rsidRPr="003F30A4">
        <w:rPr>
          <w:rFonts w:ascii="Arial" w:hAnsi="Arial" w:cs="Arial"/>
          <w:i/>
          <w:iCs/>
        </w:rPr>
        <w:t>W</w:t>
      </w:r>
      <w:r w:rsidR="00293785" w:rsidRPr="003F30A4">
        <w:rPr>
          <w:rFonts w:ascii="Arial" w:hAnsi="Arial" w:cs="Arial"/>
          <w:i/>
          <w:iCs/>
        </w:rPr>
        <w:t xml:space="preserve">ykonawcy, lub  pełnomocnika Wykonawców </w:t>
      </w:r>
      <w:r w:rsidR="00393495" w:rsidRPr="003F30A4">
        <w:rPr>
          <w:rFonts w:ascii="Arial" w:hAnsi="Arial" w:cs="Arial"/>
          <w:i/>
          <w:iCs/>
        </w:rPr>
        <w:t>–</w:t>
      </w:r>
      <w:r w:rsidR="00293785" w:rsidRPr="003F30A4">
        <w:rPr>
          <w:rFonts w:ascii="Arial" w:hAnsi="Arial" w:cs="Arial"/>
          <w:i/>
          <w:iCs/>
        </w:rPr>
        <w:t xml:space="preserve"> w</w:t>
      </w:r>
      <w:r w:rsidR="0016143D">
        <w:rPr>
          <w:rFonts w:ascii="Arial" w:hAnsi="Arial" w:cs="Arial"/>
          <w:i/>
          <w:iCs/>
        </w:rPr>
        <w:t> </w:t>
      </w:r>
      <w:r w:rsidR="00293785" w:rsidRPr="003F30A4">
        <w:rPr>
          <w:rFonts w:ascii="Arial" w:hAnsi="Arial" w:cs="Arial"/>
          <w:i/>
          <w:iCs/>
        </w:rPr>
        <w:t>przypadku oferty wspólnej)</w:t>
      </w:r>
    </w:p>
    <w:sectPr w:rsidR="00151AA1" w:rsidSect="00C012B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108B0" w14:textId="77777777" w:rsidR="00C60229" w:rsidRDefault="00C60229" w:rsidP="00927BB0">
      <w:pPr>
        <w:spacing w:after="0" w:line="240" w:lineRule="auto"/>
      </w:pPr>
      <w:r>
        <w:separator/>
      </w:r>
    </w:p>
  </w:endnote>
  <w:endnote w:type="continuationSeparator" w:id="0">
    <w:p w14:paraId="0883013E" w14:textId="77777777" w:rsidR="00C60229" w:rsidRDefault="00C60229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7E542" w14:textId="77777777" w:rsidR="00C60229" w:rsidRDefault="00C60229" w:rsidP="00927BB0">
      <w:pPr>
        <w:spacing w:after="0" w:line="240" w:lineRule="auto"/>
      </w:pPr>
      <w:r>
        <w:separator/>
      </w:r>
    </w:p>
  </w:footnote>
  <w:footnote w:type="continuationSeparator" w:id="0">
    <w:p w14:paraId="0ECB495C" w14:textId="77777777" w:rsidR="00C60229" w:rsidRDefault="00C60229" w:rsidP="00927BB0">
      <w:pPr>
        <w:spacing w:after="0" w:line="240" w:lineRule="auto"/>
      </w:pPr>
      <w:r>
        <w:continuationSeparator/>
      </w:r>
    </w:p>
  </w:footnote>
  <w:footnote w:id="1">
    <w:p w14:paraId="3114F554" w14:textId="321BF30D" w:rsidR="00BB0A2E" w:rsidRPr="00032FA4" w:rsidRDefault="00BB0A2E" w:rsidP="0048791B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2">
    <w:p w14:paraId="0C1466CB" w14:textId="0AE7F6CF" w:rsidR="00151AA1" w:rsidRDefault="00151AA1" w:rsidP="0048791B">
      <w:pPr>
        <w:pStyle w:val="Tekstprzypisudolnego"/>
        <w:ind w:left="142" w:hanging="142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</w:t>
      </w:r>
      <w:r w:rsidR="0072757F">
        <w:rPr>
          <w:rFonts w:ascii="Arial" w:hAnsi="Arial" w:cs="Arial"/>
          <w:sz w:val="16"/>
          <w:szCs w:val="16"/>
        </w:rPr>
        <w:t> </w:t>
      </w:r>
      <w:r w:rsidRPr="00032FA4">
        <w:rPr>
          <w:rFonts w:ascii="Arial" w:hAnsi="Arial" w:cs="Arial"/>
          <w:sz w:val="16"/>
          <w:szCs w:val="16"/>
        </w:rPr>
        <w:t>przypadku, gdy Wykonawca zobowiązany jest złożyć oświadczenie o powstaniu u Zamawiającego obowiązku podatkowego, to winien odpowiednio zmodyfikować treść formularza.</w:t>
      </w:r>
    </w:p>
  </w:footnote>
  <w:footnote w:id="3">
    <w:p w14:paraId="05B833F8" w14:textId="06D846AC" w:rsidR="00151AA1" w:rsidRDefault="00151AA1" w:rsidP="0048791B">
      <w:pPr>
        <w:pStyle w:val="Tekstprzypisudolnego"/>
        <w:ind w:left="567" w:hanging="567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710F" w14:textId="137B1B65" w:rsidR="00F15448" w:rsidRPr="00CE2576" w:rsidRDefault="00151AA1" w:rsidP="00F15448">
    <w:pPr>
      <w:pStyle w:val="Nagwek"/>
      <w:rPr>
        <w:rFonts w:ascii="Arial" w:hAnsi="Arial" w:cs="Arial"/>
      </w:rPr>
    </w:pPr>
    <w:r w:rsidRPr="00CE2576">
      <w:rPr>
        <w:rFonts w:ascii="Arial" w:hAnsi="Arial" w:cs="Arial"/>
      </w:rPr>
      <w:t xml:space="preserve">Znak sprawy: </w:t>
    </w:r>
    <w:r w:rsidR="00AB0A55" w:rsidRPr="00CE2576">
      <w:rPr>
        <w:rFonts w:ascii="Arial" w:hAnsi="Arial" w:cs="Arial"/>
      </w:rPr>
      <w:t>ZUO</w:t>
    </w:r>
    <w:r w:rsidR="00281822">
      <w:rPr>
        <w:rFonts w:ascii="Arial" w:hAnsi="Arial" w:cs="Arial"/>
      </w:rPr>
      <w:t>.PDG.ZP.</w:t>
    </w:r>
    <w:r w:rsidR="003D3E6A">
      <w:rPr>
        <w:rFonts w:ascii="Arial" w:hAnsi="Arial" w:cs="Arial"/>
      </w:rPr>
      <w:t>101.</w:t>
    </w:r>
    <w:r w:rsidR="00281822">
      <w:rPr>
        <w:rFonts w:ascii="Arial" w:hAnsi="Arial" w:cs="Arial"/>
      </w:rPr>
      <w:t>0</w:t>
    </w:r>
    <w:r w:rsidR="000201B9">
      <w:rPr>
        <w:rFonts w:ascii="Arial" w:hAnsi="Arial" w:cs="Arial"/>
      </w:rPr>
      <w:t>1</w:t>
    </w:r>
    <w:r w:rsidR="00D375BA">
      <w:rPr>
        <w:rFonts w:ascii="Arial" w:hAnsi="Arial" w:cs="Arial"/>
      </w:rPr>
      <w:t>5</w:t>
    </w:r>
    <w:r w:rsidR="00281822">
      <w:rPr>
        <w:rFonts w:ascii="Arial" w:hAnsi="Arial" w:cs="Arial"/>
      </w:rPr>
      <w:t>.2022.M</w:t>
    </w:r>
    <w:r w:rsidR="000201B9">
      <w:rPr>
        <w:rFonts w:ascii="Arial" w:hAnsi="Arial" w:cs="Arial"/>
      </w:rPr>
      <w:t>K</w:t>
    </w:r>
  </w:p>
  <w:p w14:paraId="08B6C4AE" w14:textId="157BFF93" w:rsidR="00151AA1" w:rsidRDefault="00151AA1" w:rsidP="00301AF9">
    <w:pPr>
      <w:pStyle w:val="Nagwek"/>
    </w:pPr>
  </w:p>
  <w:p w14:paraId="3C509E0D" w14:textId="77D978DF" w:rsidR="00151AA1" w:rsidRPr="00011183" w:rsidRDefault="0033568D" w:rsidP="00011183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1 do S</w:t>
    </w:r>
    <w:r w:rsidR="00151AA1" w:rsidRPr="0091464F">
      <w:rPr>
        <w:rFonts w:ascii="Arial" w:hAnsi="Arial" w:cs="Arial"/>
        <w:b/>
        <w:bCs/>
        <w:color w:val="00000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1CA3"/>
    <w:multiLevelType w:val="hybridMultilevel"/>
    <w:tmpl w:val="B59480BC"/>
    <w:lvl w:ilvl="0" w:tplc="33B40B2E">
      <w:numFmt w:val="bullet"/>
      <w:lvlText w:val="-"/>
      <w:lvlJc w:val="left"/>
      <w:pPr>
        <w:ind w:left="182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" w15:restartNumberingAfterBreak="0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4" w15:restartNumberingAfterBreak="0">
    <w:nsid w:val="1148200C"/>
    <w:multiLevelType w:val="hybridMultilevel"/>
    <w:tmpl w:val="635083EA"/>
    <w:lvl w:ilvl="0" w:tplc="13E24B4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13B6B"/>
    <w:multiLevelType w:val="hybridMultilevel"/>
    <w:tmpl w:val="3CF4A874"/>
    <w:lvl w:ilvl="0" w:tplc="33B40B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690268"/>
    <w:multiLevelType w:val="hybridMultilevel"/>
    <w:tmpl w:val="9E00F4DC"/>
    <w:lvl w:ilvl="0" w:tplc="FFFFFFFF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8F7DE6"/>
    <w:multiLevelType w:val="hybridMultilevel"/>
    <w:tmpl w:val="64D4A5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851717"/>
    <w:multiLevelType w:val="hybridMultilevel"/>
    <w:tmpl w:val="1FD46962"/>
    <w:lvl w:ilvl="0" w:tplc="B24A705E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55452"/>
    <w:multiLevelType w:val="hybridMultilevel"/>
    <w:tmpl w:val="934AEB44"/>
    <w:lvl w:ilvl="0" w:tplc="320A28CC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E1168"/>
    <w:multiLevelType w:val="hybridMultilevel"/>
    <w:tmpl w:val="AED2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A6FA6"/>
    <w:multiLevelType w:val="hybridMultilevel"/>
    <w:tmpl w:val="9CE2F844"/>
    <w:lvl w:ilvl="0" w:tplc="CF440D52">
      <w:start w:val="1"/>
      <w:numFmt w:val="decimal"/>
      <w:lvlText w:val="%1."/>
      <w:lvlJc w:val="left"/>
      <w:pPr>
        <w:tabs>
          <w:tab w:val="num" w:pos="425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88D50">
      <w:start w:val="1"/>
      <w:numFmt w:val="decimal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6A1E8322">
      <w:start w:val="2"/>
      <w:numFmt w:val="decimal"/>
      <w:lvlText w:val="%4)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8146E9"/>
    <w:multiLevelType w:val="multilevel"/>
    <w:tmpl w:val="28E667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315F2C"/>
    <w:multiLevelType w:val="hybridMultilevel"/>
    <w:tmpl w:val="BA944DE2"/>
    <w:lvl w:ilvl="0" w:tplc="3B0E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26889"/>
    <w:multiLevelType w:val="hybridMultilevel"/>
    <w:tmpl w:val="6B8C37E0"/>
    <w:lvl w:ilvl="0" w:tplc="11A0A4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02D44"/>
    <w:multiLevelType w:val="hybridMultilevel"/>
    <w:tmpl w:val="7F4E7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8C493B"/>
    <w:multiLevelType w:val="hybridMultilevel"/>
    <w:tmpl w:val="62FE3542"/>
    <w:lvl w:ilvl="0" w:tplc="2814E7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 w:tplc="2C66B1B8">
      <w:start w:val="13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386389"/>
    <w:multiLevelType w:val="hybridMultilevel"/>
    <w:tmpl w:val="113C9112"/>
    <w:lvl w:ilvl="0" w:tplc="174617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E5425"/>
    <w:multiLevelType w:val="hybridMultilevel"/>
    <w:tmpl w:val="D0C223A0"/>
    <w:lvl w:ilvl="0" w:tplc="DA6A97E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5337E0"/>
    <w:multiLevelType w:val="hybridMultilevel"/>
    <w:tmpl w:val="5426A90E"/>
    <w:lvl w:ilvl="0" w:tplc="4240E7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7806F8"/>
    <w:multiLevelType w:val="hybridMultilevel"/>
    <w:tmpl w:val="633EC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5B7D1D"/>
    <w:multiLevelType w:val="hybridMultilevel"/>
    <w:tmpl w:val="34D66B18"/>
    <w:lvl w:ilvl="0" w:tplc="33B40B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540AD"/>
    <w:multiLevelType w:val="hybridMultilevel"/>
    <w:tmpl w:val="9E00F4DC"/>
    <w:lvl w:ilvl="0" w:tplc="FFFFFFFF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2436C2D"/>
    <w:multiLevelType w:val="hybridMultilevel"/>
    <w:tmpl w:val="9E00F4DC"/>
    <w:lvl w:ilvl="0" w:tplc="EE36143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2982358"/>
    <w:multiLevelType w:val="hybridMultilevel"/>
    <w:tmpl w:val="29BA21B6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15396"/>
    <w:multiLevelType w:val="hybridMultilevel"/>
    <w:tmpl w:val="1354FBFC"/>
    <w:lvl w:ilvl="0" w:tplc="C4D0F578">
      <w:start w:val="1"/>
      <w:numFmt w:val="bullet"/>
      <w:lvlText w:val=""/>
      <w:lvlJc w:val="left"/>
      <w:pPr>
        <w:ind w:left="1494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B69B3"/>
    <w:multiLevelType w:val="hybridMultilevel"/>
    <w:tmpl w:val="46A0C540"/>
    <w:lvl w:ilvl="0" w:tplc="3A32E27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32474E5"/>
    <w:multiLevelType w:val="hybridMultilevel"/>
    <w:tmpl w:val="B88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60396"/>
    <w:multiLevelType w:val="hybridMultilevel"/>
    <w:tmpl w:val="2B501E9C"/>
    <w:lvl w:ilvl="0" w:tplc="FFFFFFFF">
      <w:start w:val="1"/>
      <w:numFmt w:val="decimal"/>
      <w:lvlText w:val="%1)"/>
      <w:lvlJc w:val="left"/>
      <w:pPr>
        <w:ind w:left="2340" w:hanging="36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7C29117B"/>
    <w:multiLevelType w:val="hybridMultilevel"/>
    <w:tmpl w:val="2B501E9C"/>
    <w:lvl w:ilvl="0" w:tplc="B4B0593A">
      <w:start w:val="1"/>
      <w:numFmt w:val="decimal"/>
      <w:lvlText w:val="%1)"/>
      <w:lvlJc w:val="left"/>
      <w:pPr>
        <w:ind w:left="149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D823B04"/>
    <w:multiLevelType w:val="hybridMultilevel"/>
    <w:tmpl w:val="9D9E2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A7BC6"/>
    <w:multiLevelType w:val="hybridMultilevel"/>
    <w:tmpl w:val="3C642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972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107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4796048">
    <w:abstractNumId w:val="3"/>
  </w:num>
  <w:num w:numId="4" w16cid:durableId="207593429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5322003">
    <w:abstractNumId w:val="16"/>
  </w:num>
  <w:num w:numId="6" w16cid:durableId="425421735">
    <w:abstractNumId w:val="25"/>
  </w:num>
  <w:num w:numId="7" w16cid:durableId="14169782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5000824">
    <w:abstractNumId w:val="10"/>
  </w:num>
  <w:num w:numId="9" w16cid:durableId="966858364">
    <w:abstractNumId w:val="12"/>
  </w:num>
  <w:num w:numId="10" w16cid:durableId="1908760760">
    <w:abstractNumId w:val="36"/>
  </w:num>
  <w:num w:numId="11" w16cid:durableId="9542162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5372803">
    <w:abstractNumId w:val="2"/>
  </w:num>
  <w:num w:numId="13" w16cid:durableId="705906265">
    <w:abstractNumId w:val="32"/>
  </w:num>
  <w:num w:numId="14" w16cid:durableId="245457935">
    <w:abstractNumId w:val="17"/>
  </w:num>
  <w:num w:numId="15" w16cid:durableId="15887295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03584879">
    <w:abstractNumId w:val="26"/>
  </w:num>
  <w:num w:numId="17" w16cid:durableId="674453103">
    <w:abstractNumId w:val="19"/>
  </w:num>
  <w:num w:numId="18" w16cid:durableId="2114593044">
    <w:abstractNumId w:val="14"/>
  </w:num>
  <w:num w:numId="19" w16cid:durableId="635791768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1065"/>
          </w:tabs>
          <w:ind w:left="1065" w:hanging="705"/>
        </w:pPr>
        <w:rPr>
          <w:rFonts w:cs="Times New Roman" w:hint="default"/>
          <w:b/>
        </w:rPr>
      </w:lvl>
    </w:lvlOverride>
  </w:num>
  <w:num w:numId="20" w16cid:durableId="1360277515">
    <w:abstractNumId w:val="9"/>
  </w:num>
  <w:num w:numId="21" w16cid:durableId="1165248846">
    <w:abstractNumId w:val="20"/>
  </w:num>
  <w:num w:numId="22" w16cid:durableId="1172647743">
    <w:abstractNumId w:val="35"/>
  </w:num>
  <w:num w:numId="23" w16cid:durableId="894662023">
    <w:abstractNumId w:val="11"/>
  </w:num>
  <w:num w:numId="24" w16cid:durableId="1601789882">
    <w:abstractNumId w:val="21"/>
  </w:num>
  <w:num w:numId="25" w16cid:durableId="1883127694">
    <w:abstractNumId w:val="7"/>
  </w:num>
  <w:num w:numId="26" w16cid:durableId="1921792445">
    <w:abstractNumId w:val="30"/>
  </w:num>
  <w:num w:numId="27" w16cid:durableId="1124883536">
    <w:abstractNumId w:val="31"/>
  </w:num>
  <w:num w:numId="28" w16cid:durableId="1681736845">
    <w:abstractNumId w:val="38"/>
  </w:num>
  <w:num w:numId="29" w16cid:durableId="1406151436">
    <w:abstractNumId w:val="29"/>
  </w:num>
  <w:num w:numId="30" w16cid:durableId="1410346504">
    <w:abstractNumId w:val="22"/>
  </w:num>
  <w:num w:numId="31" w16cid:durableId="1583292862">
    <w:abstractNumId w:val="37"/>
  </w:num>
  <w:num w:numId="32" w16cid:durableId="2049836284">
    <w:abstractNumId w:val="28"/>
  </w:num>
  <w:num w:numId="33" w16cid:durableId="102458187">
    <w:abstractNumId w:val="6"/>
  </w:num>
  <w:num w:numId="34" w16cid:durableId="897790812">
    <w:abstractNumId w:val="34"/>
  </w:num>
  <w:num w:numId="35" w16cid:durableId="816801865">
    <w:abstractNumId w:val="13"/>
  </w:num>
  <w:num w:numId="36" w16cid:durableId="155072382">
    <w:abstractNumId w:val="15"/>
  </w:num>
  <w:num w:numId="37" w16cid:durableId="654995640">
    <w:abstractNumId w:val="39"/>
  </w:num>
  <w:num w:numId="38" w16cid:durableId="519393485">
    <w:abstractNumId w:val="40"/>
  </w:num>
  <w:num w:numId="39" w16cid:durableId="292249350">
    <w:abstractNumId w:val="5"/>
  </w:num>
  <w:num w:numId="40" w16cid:durableId="640116563">
    <w:abstractNumId w:val="8"/>
  </w:num>
  <w:num w:numId="41" w16cid:durableId="948973406">
    <w:abstractNumId w:val="24"/>
  </w:num>
  <w:num w:numId="42" w16cid:durableId="1613635694">
    <w:abstractNumId w:val="18"/>
  </w:num>
  <w:num w:numId="43" w16cid:durableId="914434780">
    <w:abstractNumId w:val="1"/>
  </w:num>
  <w:num w:numId="44" w16cid:durableId="85835632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01E9A"/>
    <w:rsid w:val="00011183"/>
    <w:rsid w:val="000201B9"/>
    <w:rsid w:val="0002667D"/>
    <w:rsid w:val="00032FA4"/>
    <w:rsid w:val="000358E8"/>
    <w:rsid w:val="00044BF9"/>
    <w:rsid w:val="000508E7"/>
    <w:rsid w:val="00052813"/>
    <w:rsid w:val="00053A4A"/>
    <w:rsid w:val="000551A2"/>
    <w:rsid w:val="000638F8"/>
    <w:rsid w:val="00065BFB"/>
    <w:rsid w:val="00077896"/>
    <w:rsid w:val="000C71D6"/>
    <w:rsid w:val="000E04F9"/>
    <w:rsid w:val="000E3D8A"/>
    <w:rsid w:val="00100D2A"/>
    <w:rsid w:val="001025FF"/>
    <w:rsid w:val="00122A8A"/>
    <w:rsid w:val="00145BE6"/>
    <w:rsid w:val="00151AA1"/>
    <w:rsid w:val="0015263E"/>
    <w:rsid w:val="0016143D"/>
    <w:rsid w:val="00162F60"/>
    <w:rsid w:val="001641D7"/>
    <w:rsid w:val="00193FAA"/>
    <w:rsid w:val="001B1B27"/>
    <w:rsid w:val="001B4AFD"/>
    <w:rsid w:val="001C70C6"/>
    <w:rsid w:val="001E3561"/>
    <w:rsid w:val="001E7B46"/>
    <w:rsid w:val="001F27F8"/>
    <w:rsid w:val="00205E27"/>
    <w:rsid w:val="002074ED"/>
    <w:rsid w:val="00225E00"/>
    <w:rsid w:val="00237BB6"/>
    <w:rsid w:val="00244CFB"/>
    <w:rsid w:val="00257FBA"/>
    <w:rsid w:val="00274D00"/>
    <w:rsid w:val="0028130C"/>
    <w:rsid w:val="00281822"/>
    <w:rsid w:val="00293785"/>
    <w:rsid w:val="002B7AEC"/>
    <w:rsid w:val="002F7E8E"/>
    <w:rsid w:val="00301AF9"/>
    <w:rsid w:val="00327F00"/>
    <w:rsid w:val="0033537D"/>
    <w:rsid w:val="0033568D"/>
    <w:rsid w:val="0033611E"/>
    <w:rsid w:val="00366C6C"/>
    <w:rsid w:val="003818F7"/>
    <w:rsid w:val="00386A64"/>
    <w:rsid w:val="003917E8"/>
    <w:rsid w:val="00393495"/>
    <w:rsid w:val="003B7F2A"/>
    <w:rsid w:val="003C59D0"/>
    <w:rsid w:val="003D0B92"/>
    <w:rsid w:val="003D1556"/>
    <w:rsid w:val="003D3E6A"/>
    <w:rsid w:val="003F30A4"/>
    <w:rsid w:val="00434F3C"/>
    <w:rsid w:val="00441059"/>
    <w:rsid w:val="00470B1D"/>
    <w:rsid w:val="00475118"/>
    <w:rsid w:val="004848F7"/>
    <w:rsid w:val="00484E0D"/>
    <w:rsid w:val="0048791B"/>
    <w:rsid w:val="004C1634"/>
    <w:rsid w:val="004D52B2"/>
    <w:rsid w:val="004E5800"/>
    <w:rsid w:val="0050555E"/>
    <w:rsid w:val="00534D0A"/>
    <w:rsid w:val="00542EE9"/>
    <w:rsid w:val="00545EF6"/>
    <w:rsid w:val="0054609B"/>
    <w:rsid w:val="00546AF9"/>
    <w:rsid w:val="00556B67"/>
    <w:rsid w:val="00557B44"/>
    <w:rsid w:val="00566529"/>
    <w:rsid w:val="00577142"/>
    <w:rsid w:val="00594DD1"/>
    <w:rsid w:val="005A03F6"/>
    <w:rsid w:val="005B5E2C"/>
    <w:rsid w:val="005B7410"/>
    <w:rsid w:val="005C16FC"/>
    <w:rsid w:val="005C234E"/>
    <w:rsid w:val="005C7436"/>
    <w:rsid w:val="005D5605"/>
    <w:rsid w:val="005D62EE"/>
    <w:rsid w:val="005E060A"/>
    <w:rsid w:val="005E0A21"/>
    <w:rsid w:val="005E5F3D"/>
    <w:rsid w:val="005F1765"/>
    <w:rsid w:val="005F7742"/>
    <w:rsid w:val="0060415B"/>
    <w:rsid w:val="00616A16"/>
    <w:rsid w:val="00625B72"/>
    <w:rsid w:val="00641E99"/>
    <w:rsid w:val="006420C0"/>
    <w:rsid w:val="00643D02"/>
    <w:rsid w:val="0065105A"/>
    <w:rsid w:val="0069382A"/>
    <w:rsid w:val="006B0F11"/>
    <w:rsid w:val="006C4A0B"/>
    <w:rsid w:val="006D5487"/>
    <w:rsid w:val="0070097F"/>
    <w:rsid w:val="00702D97"/>
    <w:rsid w:val="00714585"/>
    <w:rsid w:val="0072757F"/>
    <w:rsid w:val="00732230"/>
    <w:rsid w:val="00742325"/>
    <w:rsid w:val="00754057"/>
    <w:rsid w:val="0075415E"/>
    <w:rsid w:val="00765BD7"/>
    <w:rsid w:val="00771FA6"/>
    <w:rsid w:val="007B6810"/>
    <w:rsid w:val="007C7610"/>
    <w:rsid w:val="008076F8"/>
    <w:rsid w:val="00813BD9"/>
    <w:rsid w:val="0081771A"/>
    <w:rsid w:val="00866FDD"/>
    <w:rsid w:val="0088779C"/>
    <w:rsid w:val="008C67FD"/>
    <w:rsid w:val="008C72D6"/>
    <w:rsid w:val="008D3FE2"/>
    <w:rsid w:val="008E5380"/>
    <w:rsid w:val="008F3098"/>
    <w:rsid w:val="009009CE"/>
    <w:rsid w:val="009102D8"/>
    <w:rsid w:val="0091464F"/>
    <w:rsid w:val="009165AC"/>
    <w:rsid w:val="00927BB0"/>
    <w:rsid w:val="009332CC"/>
    <w:rsid w:val="00934A2B"/>
    <w:rsid w:val="00936A56"/>
    <w:rsid w:val="00960B25"/>
    <w:rsid w:val="009626BD"/>
    <w:rsid w:val="00965A53"/>
    <w:rsid w:val="009660B3"/>
    <w:rsid w:val="009723F9"/>
    <w:rsid w:val="00984036"/>
    <w:rsid w:val="00987DDB"/>
    <w:rsid w:val="00996487"/>
    <w:rsid w:val="009A0620"/>
    <w:rsid w:val="009B35D2"/>
    <w:rsid w:val="009B6B9C"/>
    <w:rsid w:val="009C21C6"/>
    <w:rsid w:val="009C5598"/>
    <w:rsid w:val="009C7956"/>
    <w:rsid w:val="00A03BC9"/>
    <w:rsid w:val="00A05EE8"/>
    <w:rsid w:val="00A3385B"/>
    <w:rsid w:val="00A67941"/>
    <w:rsid w:val="00A746F4"/>
    <w:rsid w:val="00A75FF7"/>
    <w:rsid w:val="00A875B1"/>
    <w:rsid w:val="00A92A13"/>
    <w:rsid w:val="00AA31E5"/>
    <w:rsid w:val="00AB0A55"/>
    <w:rsid w:val="00AC34CF"/>
    <w:rsid w:val="00AE0801"/>
    <w:rsid w:val="00AE1772"/>
    <w:rsid w:val="00AF38FF"/>
    <w:rsid w:val="00B129B8"/>
    <w:rsid w:val="00B33D87"/>
    <w:rsid w:val="00B34075"/>
    <w:rsid w:val="00B55BD8"/>
    <w:rsid w:val="00B70FCA"/>
    <w:rsid w:val="00B924C6"/>
    <w:rsid w:val="00BB0A2E"/>
    <w:rsid w:val="00BB190E"/>
    <w:rsid w:val="00BB4971"/>
    <w:rsid w:val="00BB6960"/>
    <w:rsid w:val="00BC4105"/>
    <w:rsid w:val="00BD6391"/>
    <w:rsid w:val="00BE237C"/>
    <w:rsid w:val="00BF0D62"/>
    <w:rsid w:val="00BF58BD"/>
    <w:rsid w:val="00C012BA"/>
    <w:rsid w:val="00C23C5F"/>
    <w:rsid w:val="00C27C9E"/>
    <w:rsid w:val="00C60229"/>
    <w:rsid w:val="00C63AD6"/>
    <w:rsid w:val="00C7042B"/>
    <w:rsid w:val="00C8127D"/>
    <w:rsid w:val="00CA275D"/>
    <w:rsid w:val="00CC0C8E"/>
    <w:rsid w:val="00CC5B19"/>
    <w:rsid w:val="00CC6D14"/>
    <w:rsid w:val="00CD40C2"/>
    <w:rsid w:val="00CE2576"/>
    <w:rsid w:val="00CE7A35"/>
    <w:rsid w:val="00CF1525"/>
    <w:rsid w:val="00CF30AF"/>
    <w:rsid w:val="00CF7338"/>
    <w:rsid w:val="00D06928"/>
    <w:rsid w:val="00D235D6"/>
    <w:rsid w:val="00D239AE"/>
    <w:rsid w:val="00D375BA"/>
    <w:rsid w:val="00D5124C"/>
    <w:rsid w:val="00D60E03"/>
    <w:rsid w:val="00D757B5"/>
    <w:rsid w:val="00D8597C"/>
    <w:rsid w:val="00DA11A8"/>
    <w:rsid w:val="00DC6677"/>
    <w:rsid w:val="00DD78F1"/>
    <w:rsid w:val="00E367E9"/>
    <w:rsid w:val="00E40E69"/>
    <w:rsid w:val="00E42AE9"/>
    <w:rsid w:val="00E559BA"/>
    <w:rsid w:val="00E702F3"/>
    <w:rsid w:val="00E74224"/>
    <w:rsid w:val="00EA010D"/>
    <w:rsid w:val="00EA30DA"/>
    <w:rsid w:val="00ED7DB5"/>
    <w:rsid w:val="00EE36FA"/>
    <w:rsid w:val="00F00AF7"/>
    <w:rsid w:val="00F14A69"/>
    <w:rsid w:val="00F15448"/>
    <w:rsid w:val="00F173EE"/>
    <w:rsid w:val="00F41D13"/>
    <w:rsid w:val="00F56F43"/>
    <w:rsid w:val="00F61635"/>
    <w:rsid w:val="00F7655D"/>
    <w:rsid w:val="00F97AB6"/>
    <w:rsid w:val="00FB0549"/>
    <w:rsid w:val="00FD3D4D"/>
    <w:rsid w:val="00FE4852"/>
    <w:rsid w:val="00FE62D1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E9D7F6"/>
  <w15:docId w15:val="{30031D4A-EB68-4AD7-9B5D-3C367EC4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"/>
    <w:link w:val="Akapitzlist"/>
    <w:uiPriority w:val="99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"/>
    <w:uiPriority w:val="99"/>
    <w:locked/>
    <w:rsid w:val="007B6810"/>
    <w:rPr>
      <w:rFonts w:ascii="Calibri" w:hAnsi="Calibri" w:cs="Calibri"/>
      <w:sz w:val="22"/>
      <w:szCs w:val="22"/>
      <w:lang w:val="pl-PL" w:eastAsia="en-US"/>
    </w:rPr>
  </w:style>
  <w:style w:type="character" w:customStyle="1" w:styleId="BrakA">
    <w:name w:val="Brak A"/>
    <w:rsid w:val="008C67FD"/>
  </w:style>
  <w:style w:type="character" w:styleId="Odwoaniedokomentarza">
    <w:name w:val="annotation reference"/>
    <w:basedOn w:val="Domylnaczcionkaakapitu"/>
    <w:uiPriority w:val="99"/>
    <w:semiHidden/>
    <w:unhideWhenUsed/>
    <w:rsid w:val="0028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8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822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822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FAA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7275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275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CE7A3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0D6E-39DD-4A7E-8690-CDA60756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1716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Anna Łukaszewicz</cp:lastModifiedBy>
  <cp:revision>5</cp:revision>
  <cp:lastPrinted>2018-07-18T12:06:00Z</cp:lastPrinted>
  <dcterms:created xsi:type="dcterms:W3CDTF">2022-06-03T11:57:00Z</dcterms:created>
  <dcterms:modified xsi:type="dcterms:W3CDTF">2022-06-03T13:14:00Z</dcterms:modified>
</cp:coreProperties>
</file>