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32B4" w14:textId="17988314" w:rsidR="001B7484" w:rsidRPr="00BD6C3A" w:rsidRDefault="001B7484" w:rsidP="00F166D0">
      <w:pPr>
        <w:spacing w:before="120" w:after="0" w:line="240" w:lineRule="auto"/>
        <w:jc w:val="both"/>
        <w:rPr>
          <w:bCs/>
          <w:sz w:val="20"/>
          <w:szCs w:val="20"/>
        </w:rPr>
      </w:pPr>
      <w:r w:rsidRPr="00BD6C3A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="00007E50" w:rsidRPr="00BD6C3A">
        <w:rPr>
          <w:rFonts w:ascii="Arial" w:hAnsi="Arial" w:cs="Arial"/>
          <w:sz w:val="20"/>
          <w:szCs w:val="20"/>
        </w:rPr>
        <w:t>sektorowego</w:t>
      </w:r>
      <w:r w:rsidRPr="00BD6C3A">
        <w:rPr>
          <w:rFonts w:ascii="Arial" w:hAnsi="Arial" w:cs="Arial"/>
          <w:sz w:val="20"/>
          <w:szCs w:val="20"/>
        </w:rPr>
        <w:t xml:space="preserve"> pn</w:t>
      </w:r>
      <w:r w:rsidR="00F719DB" w:rsidRPr="00BD6C3A">
        <w:rPr>
          <w:rFonts w:ascii="Arial" w:hAnsi="Arial" w:cs="Arial"/>
          <w:sz w:val="20"/>
          <w:szCs w:val="20"/>
        </w:rPr>
        <w:t xml:space="preserve">.: </w:t>
      </w:r>
      <w:r w:rsidR="00BD6C3A" w:rsidRPr="00BD6C3A">
        <w:rPr>
          <w:rFonts w:ascii="Arial" w:hAnsi="Arial" w:cs="Arial"/>
          <w:b/>
          <w:sz w:val="20"/>
          <w:szCs w:val="20"/>
        </w:rPr>
        <w:t xml:space="preserve">zakup części zamiennych do instalacji odpopielania ciągów kotłów parowych oraz odpylania elektrofiltrów kotłów, produkcji STAG </w:t>
      </w:r>
      <w:bookmarkStart w:id="0" w:name="_GoBack"/>
      <w:r w:rsidR="0046722C">
        <w:rPr>
          <w:rFonts w:ascii="Arial" w:hAnsi="Arial" w:cs="Arial"/>
          <w:b/>
          <w:sz w:val="20"/>
          <w:szCs w:val="20"/>
        </w:rPr>
        <w:t>AG</w:t>
      </w:r>
      <w:bookmarkEnd w:id="0"/>
      <w:r w:rsidR="00BD6C3A" w:rsidRPr="00BD6C3A">
        <w:rPr>
          <w:rFonts w:ascii="Arial" w:hAnsi="Arial" w:cs="Arial"/>
          <w:b/>
          <w:sz w:val="20"/>
          <w:szCs w:val="20"/>
        </w:rPr>
        <w:t>, dla Zakładu Unieszkodliwiania Odpadów w Szczecinie.</w:t>
      </w:r>
      <w:r w:rsidR="00F166D0" w:rsidRPr="00BD6C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F166D0" w:rsidRPr="00BD6C3A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BD6C3A">
        <w:rPr>
          <w:rFonts w:ascii="Arial" w:hAnsi="Arial" w:cs="Arial"/>
          <w:sz w:val="20"/>
          <w:szCs w:val="20"/>
        </w:rPr>
        <w:t>oświadczam, co następuje:</w:t>
      </w:r>
    </w:p>
    <w:p w14:paraId="52AFD704" w14:textId="77777777" w:rsidR="00960EC7" w:rsidRPr="00BD6C3A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D6C3A"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 w:rsidRPr="00BD6C3A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 w:rsidRPr="00BD6C3A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BD6C3A">
        <w:rPr>
          <w:rFonts w:ascii="Arial" w:hAnsi="Arial" w:cs="Arial"/>
          <w:b/>
          <w:sz w:val="20"/>
          <w:szCs w:val="20"/>
        </w:rPr>
        <w:t xml:space="preserve"> </w:t>
      </w:r>
      <w:r w:rsidR="00122FBA" w:rsidRPr="00BD6C3A">
        <w:rPr>
          <w:rFonts w:ascii="Arial" w:hAnsi="Arial" w:cs="Arial"/>
          <w:b/>
          <w:sz w:val="20"/>
          <w:szCs w:val="20"/>
        </w:rPr>
        <w:t>–</w:t>
      </w:r>
      <w:r w:rsidRPr="00BD6C3A">
        <w:rPr>
          <w:rFonts w:ascii="Arial" w:hAnsi="Arial" w:cs="Arial"/>
          <w:b/>
          <w:sz w:val="20"/>
          <w:szCs w:val="20"/>
        </w:rPr>
        <w:t xml:space="preserve"> </w:t>
      </w:r>
      <w:r w:rsidRPr="00BD6C3A">
        <w:rPr>
          <w:rFonts w:ascii="Arial" w:hAnsi="Arial" w:cs="Arial"/>
          <w:sz w:val="20"/>
          <w:szCs w:val="20"/>
        </w:rPr>
        <w:t xml:space="preserve">tj. do tej samej grupy kapitałowej, w rozumieniu ustawy z dnia </w:t>
      </w:r>
      <w:r w:rsidRPr="00BD6C3A">
        <w:rPr>
          <w:rFonts w:ascii="Arial" w:hAnsi="Arial" w:cs="Arial"/>
          <w:sz w:val="20"/>
          <w:szCs w:val="20"/>
        </w:rPr>
        <w:br/>
        <w:t>16 lutego 2007 r. o ochronie konkurencji i konsumentów (Dz. U. z 2015 r.</w:t>
      </w:r>
      <w:r w:rsidR="00F9186C" w:rsidRPr="00BD6C3A">
        <w:rPr>
          <w:rFonts w:ascii="Arial" w:hAnsi="Arial" w:cs="Arial"/>
          <w:sz w:val="20"/>
          <w:szCs w:val="20"/>
        </w:rPr>
        <w:t>,</w:t>
      </w:r>
      <w:r w:rsidRPr="00BD6C3A">
        <w:rPr>
          <w:rFonts w:ascii="Arial" w:hAnsi="Arial" w:cs="Arial"/>
          <w:sz w:val="20"/>
          <w:szCs w:val="20"/>
        </w:rPr>
        <w:t xml:space="preserve"> poz. 184) </w:t>
      </w:r>
      <w:r w:rsidR="00F9186C" w:rsidRPr="00BD6C3A">
        <w:rPr>
          <w:rFonts w:ascii="Arial" w:hAnsi="Arial" w:cs="Arial"/>
          <w:sz w:val="20"/>
          <w:szCs w:val="20"/>
        </w:rPr>
        <w:br/>
      </w:r>
      <w:r w:rsidRPr="00BD6C3A"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 w:rsidRPr="00BD6C3A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 w:rsidRPr="00BD6C3A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0957BAAF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89410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4FAF6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B0C7E57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11D401A4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16E58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2E43D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CAA976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62894AD2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A81A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0B7C6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C707F7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84E0E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01A73AEB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8BF5F5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F676E68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E0345D0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9A1D55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9642317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1A301B2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46722C">
        <w:rPr>
          <w:rFonts w:ascii="Arial" w:hAnsi="Arial" w:cs="Arial"/>
          <w:color w:val="000000"/>
          <w:szCs w:val="18"/>
        </w:rPr>
      </w:r>
      <w:r w:rsidR="0046722C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84E96B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46722C">
        <w:rPr>
          <w:rFonts w:ascii="Arial" w:hAnsi="Arial" w:cs="Arial"/>
          <w:color w:val="000000"/>
          <w:szCs w:val="18"/>
        </w:rPr>
      </w:r>
      <w:r w:rsidR="0046722C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06FBB352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11B179A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651503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4BE3D20E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7DFE50BD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06C6F87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2C692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63715346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A7E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5419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B0FC45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600F0DEB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6E82" w14:textId="5C2ED9B1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BD6C3A">
      <w:rPr>
        <w:rFonts w:ascii="Arial" w:hAnsi="Arial" w:cs="Arial"/>
        <w:sz w:val="20"/>
        <w:szCs w:val="20"/>
      </w:rPr>
      <w:t>014</w:t>
    </w:r>
    <w:r w:rsidR="00365F37">
      <w:rPr>
        <w:rFonts w:ascii="Arial" w:hAnsi="Arial" w:cs="Arial"/>
        <w:sz w:val="20"/>
        <w:szCs w:val="20"/>
      </w:rPr>
      <w:t>/2020</w:t>
    </w:r>
  </w:p>
  <w:p w14:paraId="0EFA3A36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5DE009E5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3097D9F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C90F8D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0A67D4F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3E22248E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3EE121F2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6E86CE1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6722C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BD6C3A"/>
    <w:rsid w:val="00C14387"/>
    <w:rsid w:val="00C37119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166D0"/>
    <w:rsid w:val="00F21457"/>
    <w:rsid w:val="00F44DF3"/>
    <w:rsid w:val="00F719DB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875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CD67-5283-4A61-A911-62FDC880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13</cp:revision>
  <cp:lastPrinted>2018-01-03T09:47:00Z</cp:lastPrinted>
  <dcterms:created xsi:type="dcterms:W3CDTF">2018-07-16T11:08:00Z</dcterms:created>
  <dcterms:modified xsi:type="dcterms:W3CDTF">2020-07-15T07:03:00Z</dcterms:modified>
</cp:coreProperties>
</file>