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196E0A" w14:textId="7A3A97BD" w:rsidR="005E64B9" w:rsidRP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BC51AF">
        <w:rPr>
          <w:rFonts w:ascii="Arial" w:hAnsi="Arial" w:cs="Arial"/>
          <w:b/>
          <w:sz w:val="24"/>
        </w:rPr>
        <w:t>Wykonanie instalacji ciągłego pomiaru rtęci całkowitej w dwóch przewodach kominowych odprowadzających spaliny z dwóch linii spalania w Zakładzie Unieszkodliwiania Odpadów w Szczecinie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2919F12E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6346293B" w14:textId="77777777" w:rsidR="008B6D2C" w:rsidRDefault="008B6D2C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2D27F34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2D3DDA">
        <w:rPr>
          <w:rFonts w:ascii="Arial" w:hAnsi="Arial" w:cs="Arial"/>
          <w:sz w:val="18"/>
          <w:szCs w:val="18"/>
        </w:rPr>
        <w:t xml:space="preserve">      </w:t>
      </w:r>
      <w:r w:rsidR="002D3DDA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7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7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627EA5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627EA5">
    <w:pPr>
      <w:pStyle w:val="Stopka"/>
      <w:jc w:val="right"/>
    </w:pPr>
  </w:p>
  <w:p w14:paraId="1367E86A" w14:textId="77777777" w:rsidR="002F516C" w:rsidRPr="00776CD5" w:rsidRDefault="00627EA5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4E4B" w14:textId="24436FF8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E876C4">
      <w:rPr>
        <w:rFonts w:ascii="Arial" w:hAnsi="Arial" w:cs="Arial"/>
        <w:sz w:val="22"/>
        <w:szCs w:val="22"/>
      </w:rPr>
      <w:t>ZUO/101/0</w:t>
    </w:r>
    <w:r w:rsidR="00BC51AF">
      <w:rPr>
        <w:rFonts w:ascii="Arial" w:hAnsi="Arial" w:cs="Arial"/>
        <w:sz w:val="22"/>
        <w:szCs w:val="22"/>
      </w:rPr>
      <w:t>19</w:t>
    </w:r>
    <w:r w:rsidRPr="00E876C4">
      <w:rPr>
        <w:rFonts w:ascii="Arial" w:hAnsi="Arial" w:cs="Arial"/>
        <w:sz w:val="22"/>
        <w:szCs w:val="22"/>
      </w:rPr>
      <w:t>/20</w:t>
    </w:r>
    <w:r w:rsidR="000D0AFD" w:rsidRPr="00E876C4">
      <w:rPr>
        <w:rFonts w:ascii="Arial" w:hAnsi="Arial" w:cs="Arial"/>
        <w:sz w:val="22"/>
        <w:szCs w:val="22"/>
      </w:rPr>
      <w:t>2</w:t>
    </w:r>
    <w:r w:rsidR="008036D9" w:rsidRPr="00E876C4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0D0AFD"/>
    <w:rsid w:val="001B2829"/>
    <w:rsid w:val="001F0B4F"/>
    <w:rsid w:val="002B4FE9"/>
    <w:rsid w:val="002D3DDA"/>
    <w:rsid w:val="002F325E"/>
    <w:rsid w:val="00320FCB"/>
    <w:rsid w:val="00395E44"/>
    <w:rsid w:val="003F2459"/>
    <w:rsid w:val="005C0A58"/>
    <w:rsid w:val="005E27CE"/>
    <w:rsid w:val="005E64B9"/>
    <w:rsid w:val="00627EA5"/>
    <w:rsid w:val="0077570F"/>
    <w:rsid w:val="00795699"/>
    <w:rsid w:val="007E1D56"/>
    <w:rsid w:val="008036D9"/>
    <w:rsid w:val="00896A63"/>
    <w:rsid w:val="008B6D2C"/>
    <w:rsid w:val="00A26011"/>
    <w:rsid w:val="00A909CA"/>
    <w:rsid w:val="00AC515D"/>
    <w:rsid w:val="00BC51AF"/>
    <w:rsid w:val="00C75E90"/>
    <w:rsid w:val="00D86542"/>
    <w:rsid w:val="00E210E4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17BB-4168-4104-85B7-CEABD563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27</cp:revision>
  <cp:lastPrinted>2021-09-09T11:54:00Z</cp:lastPrinted>
  <dcterms:created xsi:type="dcterms:W3CDTF">2019-05-13T13:23:00Z</dcterms:created>
  <dcterms:modified xsi:type="dcterms:W3CDTF">2021-09-09T11:55:00Z</dcterms:modified>
</cp:coreProperties>
</file>