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6A4B34C5" w:rsidR="00BA1916" w:rsidRPr="00B1690E" w:rsidRDefault="00BA1916" w:rsidP="00021FED">
      <w:pPr>
        <w:spacing w:line="360" w:lineRule="auto"/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 w:rsidRPr="00B1690E">
        <w:rPr>
          <w:rFonts w:ascii="Arial" w:hAnsi="Arial" w:cs="Arial"/>
          <w:kern w:val="22"/>
        </w:rPr>
        <w:t xml:space="preserve">sektorowego o wartości poniżej progów unijnych, prowadzonego w trybie przetargu nieograniczonego </w:t>
      </w:r>
      <w:r w:rsidR="00B1690E" w:rsidRPr="00B1690E">
        <w:rPr>
          <w:rFonts w:ascii="Arial" w:hAnsi="Arial" w:cs="Arial"/>
          <w:kern w:val="22"/>
        </w:rPr>
        <w:t xml:space="preserve">na </w:t>
      </w:r>
      <w:r w:rsidR="00B1690E" w:rsidRPr="00B1690E">
        <w:rPr>
          <w:rFonts w:ascii="Arial" w:hAnsi="Arial" w:cs="Arial"/>
          <w:bCs/>
        </w:rPr>
        <w:t>dostawę</w:t>
      </w:r>
      <w:bookmarkStart w:id="0" w:name="_Hlk102569504"/>
      <w:r w:rsidR="00B1690E" w:rsidRPr="00B1690E">
        <w:rPr>
          <w:rFonts w:ascii="Arial" w:hAnsi="Arial" w:cs="Arial"/>
          <w:bCs/>
        </w:rPr>
        <w:t xml:space="preserve"> o</w:t>
      </w:r>
      <w:r w:rsidR="00B1690E" w:rsidRPr="00B1690E">
        <w:rPr>
          <w:rFonts w:ascii="Arial" w:hAnsi="Arial" w:cs="Arial"/>
        </w:rPr>
        <w:t xml:space="preserve">ryginalnego, fabrycznie nowego, nieużywanego, nieregenerowanego wodorotlenku sodu 50% r-r </w:t>
      </w:r>
      <w:bookmarkEnd w:id="0"/>
      <w:r w:rsidR="00934058">
        <w:rPr>
          <w:rFonts w:ascii="Arial" w:hAnsi="Arial" w:cs="Arial"/>
        </w:rPr>
        <w:t xml:space="preserve">w ilości 96 Mg </w:t>
      </w:r>
      <w:r w:rsidR="00B1690E" w:rsidRPr="00B1690E">
        <w:rPr>
          <w:rFonts w:ascii="Arial" w:hAnsi="Arial" w:cs="Arial"/>
        </w:rPr>
        <w:t>dla Zakładu Unieszkodliwiania Odpadów Sp. z o.o. z siedzibą w Szczecinie.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4D55A418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CC3139">
      <w:rPr>
        <w:rFonts w:ascii="Arial" w:hAnsi="Arial" w:cs="Arial"/>
      </w:rPr>
      <w:t>1</w:t>
    </w:r>
    <w:r w:rsidR="00B1690E">
      <w:rPr>
        <w:rFonts w:ascii="Arial" w:hAnsi="Arial" w:cs="Arial"/>
      </w:rPr>
      <w:t>7</w:t>
    </w:r>
    <w:r w:rsidR="00674D7B">
      <w:rPr>
        <w:rFonts w:ascii="Arial" w:hAnsi="Arial" w:cs="Arial"/>
      </w:rPr>
      <w:t>.2022.</w:t>
    </w:r>
    <w:r w:rsidR="00CC3139">
      <w:rPr>
        <w:rFonts w:ascii="Arial" w:hAnsi="Arial" w:cs="Arial"/>
      </w:rPr>
      <w:t>M</w:t>
    </w:r>
    <w:r w:rsidR="00B1690E">
      <w:rPr>
        <w:rFonts w:ascii="Arial" w:hAnsi="Arial" w:cs="Arial"/>
      </w:rPr>
      <w:t>L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0A42EB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B1690E">
      <w:rPr>
        <w:rFonts w:ascii="Arial" w:hAnsi="Arial" w:cs="Arial"/>
        <w:b/>
        <w:bCs/>
        <w:color w:val="000000"/>
      </w:rPr>
      <w:t xml:space="preserve">9 </w:t>
    </w:r>
    <w:r>
      <w:rPr>
        <w:rFonts w:ascii="Arial" w:hAnsi="Arial" w:cs="Arial"/>
        <w:b/>
        <w:bCs/>
        <w:color w:val="000000"/>
      </w:rPr>
      <w:t>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C4505"/>
    <w:rsid w:val="002B4FE9"/>
    <w:rsid w:val="00346AB7"/>
    <w:rsid w:val="005739B8"/>
    <w:rsid w:val="00674D7B"/>
    <w:rsid w:val="00813695"/>
    <w:rsid w:val="00934058"/>
    <w:rsid w:val="00A614C4"/>
    <w:rsid w:val="00A85702"/>
    <w:rsid w:val="00B1690E"/>
    <w:rsid w:val="00BA1916"/>
    <w:rsid w:val="00CC3139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6</cp:revision>
  <dcterms:created xsi:type="dcterms:W3CDTF">2022-05-16T16:37:00Z</dcterms:created>
  <dcterms:modified xsi:type="dcterms:W3CDTF">2022-06-08T11:22:00Z</dcterms:modified>
</cp:coreProperties>
</file>