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 xml:space="preserve">na dostawę </w:t>
      </w:r>
      <w:r w:rsidR="0027156C">
        <w:rPr>
          <w:rFonts w:ascii="Arial" w:hAnsi="Arial" w:cs="Arial"/>
          <w:b/>
          <w:u w:val="single"/>
        </w:rPr>
        <w:t xml:space="preserve">sprzętu, wyposażenia, chemii i materiałów eksploatacyjnych do laboratorium Zakładu Unieszkodliwiania Odpadów w Szczecinie 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C05C59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C05C59" w:rsidRPr="001C56B7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C05C59" w:rsidRDefault="00C05C59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131F01" w:rsidRPr="00DA29DA" w:rsidRDefault="00131F01" w:rsidP="00131F01">
      <w:pPr>
        <w:pStyle w:val="Akapitzlist"/>
        <w:ind w:left="851"/>
        <w:jc w:val="both"/>
        <w:rPr>
          <w:rFonts w:ascii="Arial" w:hAnsi="Arial" w:cs="Arial"/>
        </w:rPr>
      </w:pP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</w:t>
      </w:r>
      <w:bookmarkStart w:id="0" w:name="_GoBack"/>
      <w:bookmarkEnd w:id="0"/>
      <w:r w:rsidRPr="00230A5C">
        <w:rPr>
          <w:rFonts w:ascii="Arial" w:hAnsi="Arial" w:cs="Arial"/>
        </w:rPr>
        <w:t>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C05C59">
      <w:rPr>
        <w:rFonts w:ascii="Arial" w:hAnsi="Arial" w:cs="Arial"/>
        <w:bCs/>
      </w:rPr>
      <w:t>1</w:t>
    </w:r>
    <w:r w:rsidR="0027156C">
      <w:rPr>
        <w:rFonts w:ascii="Arial" w:hAnsi="Arial" w:cs="Arial"/>
        <w:bCs/>
      </w:rPr>
      <w:t>17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27156C">
      <w:rPr>
        <w:rFonts w:ascii="Arial" w:hAnsi="Arial" w:cs="Arial"/>
        <w:bCs/>
      </w:rPr>
      <w:t>MS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31F01"/>
    <w:rsid w:val="00152F14"/>
    <w:rsid w:val="001C56B7"/>
    <w:rsid w:val="002053D0"/>
    <w:rsid w:val="00210757"/>
    <w:rsid w:val="00230A5C"/>
    <w:rsid w:val="00257824"/>
    <w:rsid w:val="0027156C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05C59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25E5-8DA9-4DC7-98CD-81CFBD6F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Beata Kuczyńska</cp:lastModifiedBy>
  <cp:revision>16</cp:revision>
  <cp:lastPrinted>2018-03-21T11:55:00Z</cp:lastPrinted>
  <dcterms:created xsi:type="dcterms:W3CDTF">2018-05-15T11:05:00Z</dcterms:created>
  <dcterms:modified xsi:type="dcterms:W3CDTF">2018-07-27T10:09:00Z</dcterms:modified>
</cp:coreProperties>
</file>