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23698AF" w14:textId="1BF642C0" w:rsidR="00BA1916" w:rsidRPr="00F1140C" w:rsidRDefault="00BA1916" w:rsidP="00BB491C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</w:t>
      </w:r>
      <w:r w:rsidR="00F1140C" w:rsidRPr="00F95F1B">
        <w:rPr>
          <w:rFonts w:ascii="Arial" w:hAnsi="Arial" w:cs="Arial"/>
          <w:kern w:val="22"/>
        </w:rPr>
        <w:t xml:space="preserve">wartości poniżej progów unijnych, prowadzonego w trybie przetargu nieograniczonego </w:t>
      </w:r>
      <w:r w:rsidR="00D90801" w:rsidRPr="00F95F1B">
        <w:rPr>
          <w:rFonts w:ascii="Arial" w:hAnsi="Arial" w:cs="Arial"/>
          <w:bCs/>
        </w:rPr>
        <w:t>pn.:</w:t>
      </w:r>
      <w:r w:rsidR="00D90801" w:rsidRPr="00F95F1B">
        <w:rPr>
          <w:rFonts w:ascii="Arial" w:hAnsi="Arial" w:cs="Arial"/>
          <w:b/>
          <w:bCs/>
        </w:rPr>
        <w:t xml:space="preserve"> </w:t>
      </w:r>
      <w:r w:rsidR="0079258A" w:rsidRPr="00F95F1B">
        <w:rPr>
          <w:rFonts w:ascii="Arial" w:hAnsi="Arial" w:cs="Arial"/>
          <w:b/>
          <w:bCs/>
        </w:rPr>
        <w:t xml:space="preserve">Dostawa wraz z montażem kompletnych zgarniaczy segmentowych, czołowych oraz zgarniaczy pługowych, </w:t>
      </w:r>
      <w:proofErr w:type="spellStart"/>
      <w:r w:rsidR="0079258A" w:rsidRPr="00F95F1B">
        <w:rPr>
          <w:rFonts w:ascii="Arial" w:hAnsi="Arial" w:cs="Arial"/>
          <w:b/>
          <w:bCs/>
        </w:rPr>
        <w:t>podtaśmowych</w:t>
      </w:r>
      <w:proofErr w:type="spellEnd"/>
      <w:r w:rsidR="0079258A" w:rsidRPr="00F95F1B">
        <w:rPr>
          <w:rFonts w:ascii="Arial" w:hAnsi="Arial" w:cs="Arial"/>
          <w:b/>
          <w:bCs/>
        </w:rPr>
        <w:t xml:space="preserve"> wraz z ostrzami segmentowymi do zgarniaczy segmentowych, czołowych i ostrzami zgarniającymi do zgarniaczy pługowych, </w:t>
      </w:r>
      <w:proofErr w:type="spellStart"/>
      <w:r w:rsidR="0079258A" w:rsidRPr="00F95F1B">
        <w:rPr>
          <w:rFonts w:ascii="Arial" w:hAnsi="Arial" w:cs="Arial"/>
          <w:b/>
          <w:bCs/>
        </w:rPr>
        <w:t>podtaśmowych</w:t>
      </w:r>
      <w:proofErr w:type="spellEnd"/>
      <w:r w:rsidR="0079258A" w:rsidRPr="00F95F1B">
        <w:rPr>
          <w:rFonts w:ascii="Arial" w:hAnsi="Arial" w:cs="Arial"/>
          <w:b/>
          <w:bCs/>
        </w:rPr>
        <w:t xml:space="preserve"> na Instalację Waloryzacji Żużla w Zakładzie Unieszkodliwiania Odpadów w Szczecinie</w:t>
      </w:r>
      <w:r w:rsidR="0079258A" w:rsidRPr="00F95F1B">
        <w:rPr>
          <w:rFonts w:ascii="Arial" w:hAnsi="Arial" w:cs="Arial"/>
          <w:b/>
        </w:rPr>
        <w:t xml:space="preserve"> </w:t>
      </w:r>
      <w:r w:rsidR="00CC3139">
        <w:rPr>
          <w:rFonts w:ascii="Arial" w:hAnsi="Arial" w:cs="Arial"/>
          <w:b/>
        </w:rPr>
        <w:t xml:space="preserve">nr </w:t>
      </w:r>
      <w:r w:rsidR="00CC3139" w:rsidRPr="00BB491C">
        <w:rPr>
          <w:rFonts w:ascii="Arial" w:hAnsi="Arial" w:cs="Arial"/>
          <w:b/>
        </w:rPr>
        <w:t xml:space="preserve">Postępowania: </w:t>
      </w:r>
      <w:r w:rsidR="00BB491C" w:rsidRPr="00BB491C">
        <w:rPr>
          <w:rFonts w:ascii="Arial" w:hAnsi="Arial" w:cs="Arial"/>
          <w:b/>
          <w:color w:val="000000"/>
        </w:rPr>
        <w:t>ZUO.PDG.ZP.101.004.2023.GT</w:t>
      </w: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0070" w14:textId="77777777" w:rsidR="007C6CAA" w:rsidRDefault="007C6CAA" w:rsidP="00346AB7">
      <w:pPr>
        <w:spacing w:line="240" w:lineRule="auto"/>
      </w:pPr>
      <w:r>
        <w:separator/>
      </w:r>
    </w:p>
  </w:endnote>
  <w:endnote w:type="continuationSeparator" w:id="0">
    <w:p w14:paraId="517AE794" w14:textId="77777777" w:rsidR="007C6CAA" w:rsidRDefault="007C6CAA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D8F" w14:textId="77777777" w:rsidR="007C6CAA" w:rsidRDefault="007C6CAA" w:rsidP="00346AB7">
      <w:pPr>
        <w:spacing w:line="240" w:lineRule="auto"/>
      </w:pPr>
      <w:r>
        <w:separator/>
      </w:r>
    </w:p>
  </w:footnote>
  <w:footnote w:type="continuationSeparator" w:id="0">
    <w:p w14:paraId="02D47DEE" w14:textId="77777777" w:rsidR="007C6CAA" w:rsidRDefault="007C6CAA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3831E804" w:rsidR="00346AB7" w:rsidRPr="00BB491C" w:rsidRDefault="00346AB7" w:rsidP="00346AB7">
    <w:pPr>
      <w:pStyle w:val="Nagwek"/>
      <w:rPr>
        <w:rFonts w:ascii="Arial" w:hAnsi="Arial" w:cs="Arial"/>
      </w:rPr>
    </w:pPr>
    <w:r w:rsidRPr="00BB491C">
      <w:rPr>
        <w:rFonts w:ascii="Arial" w:hAnsi="Arial" w:cs="Arial"/>
      </w:rPr>
      <w:t xml:space="preserve">Znak sprawy: </w:t>
    </w:r>
    <w:r w:rsidR="00BB491C" w:rsidRPr="00BB491C">
      <w:rPr>
        <w:rFonts w:ascii="Arial" w:hAnsi="Arial" w:cs="Arial"/>
        <w:color w:val="000000"/>
      </w:rPr>
      <w:t>ZUO.PDG.ZP.101.004.2023.GT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31965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6AB7"/>
    <w:rsid w:val="005739B8"/>
    <w:rsid w:val="00674D7B"/>
    <w:rsid w:val="0079258A"/>
    <w:rsid w:val="007C6CAA"/>
    <w:rsid w:val="00813695"/>
    <w:rsid w:val="00970D42"/>
    <w:rsid w:val="00A614C4"/>
    <w:rsid w:val="00A85702"/>
    <w:rsid w:val="00BA1916"/>
    <w:rsid w:val="00BB491C"/>
    <w:rsid w:val="00CC3139"/>
    <w:rsid w:val="00CC35EF"/>
    <w:rsid w:val="00D90801"/>
    <w:rsid w:val="00F1140C"/>
    <w:rsid w:val="00F85BA9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</cp:revision>
  <dcterms:created xsi:type="dcterms:W3CDTF">2023-02-20T10:25:00Z</dcterms:created>
  <dcterms:modified xsi:type="dcterms:W3CDTF">2023-02-20T10:25:00Z</dcterms:modified>
</cp:coreProperties>
</file>