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3627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67B4491D" w14:textId="77777777" w:rsidR="000551A2" w:rsidRPr="000551A2" w:rsidRDefault="000551A2" w:rsidP="006E0B35">
      <w:pPr>
        <w:spacing w:after="0"/>
        <w:ind w:left="7788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6E0B35">
      <w:pPr>
        <w:spacing w:after="0"/>
        <w:ind w:left="7788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5E4A2DEA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………..……………..…………………………..</w:t>
      </w:r>
      <w:r w:rsidRPr="00E838EA">
        <w:rPr>
          <w:rFonts w:ascii="Arial" w:hAnsi="Arial" w:cs="Arial"/>
        </w:rPr>
        <w:t>…</w:t>
      </w:r>
    </w:p>
    <w:p w14:paraId="678B9CE8" w14:textId="52E154EF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</w:t>
      </w:r>
      <w:r w:rsidR="006E0B35" w:rsidRPr="00E838EA">
        <w:rPr>
          <w:rFonts w:ascii="Arial" w:hAnsi="Arial" w:cs="Arial"/>
        </w:rPr>
        <w:t>……………..……………..………………………</w:t>
      </w:r>
      <w:r w:rsidRPr="00E838EA">
        <w:rPr>
          <w:rFonts w:ascii="Arial" w:hAnsi="Arial" w:cs="Arial"/>
        </w:rPr>
        <w:t>…..</w:t>
      </w:r>
    </w:p>
    <w:p w14:paraId="720F5535" w14:textId="0DF14E4B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……..……………..…………………………..</w:t>
      </w:r>
      <w:r w:rsidRPr="00E838EA">
        <w:rPr>
          <w:rFonts w:ascii="Arial" w:hAnsi="Arial" w:cs="Arial"/>
        </w:rPr>
        <w:t>………….</w:t>
      </w:r>
    </w:p>
    <w:p w14:paraId="5144C5CB" w14:textId="3EB81EF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  <w:r w:rsidR="006E0B35">
        <w:rPr>
          <w:rFonts w:ascii="Arial" w:hAnsi="Arial" w:cs="Arial"/>
        </w:rPr>
        <w:t>.......................................................................</w:t>
      </w:r>
    </w:p>
    <w:p w14:paraId="5664DA2E" w14:textId="43D906B7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</w:t>
      </w:r>
      <w:r w:rsidR="006E0B35">
        <w:rPr>
          <w:rFonts w:ascii="Arial" w:hAnsi="Arial" w:cs="Arial"/>
        </w:rPr>
        <w:t>……………………………………………………</w:t>
      </w:r>
      <w:r w:rsidRPr="00E838EA">
        <w:rPr>
          <w:rFonts w:ascii="Arial" w:hAnsi="Arial" w:cs="Arial"/>
        </w:rPr>
        <w:t>.</w:t>
      </w:r>
    </w:p>
    <w:p w14:paraId="761303F4" w14:textId="0C3EAA76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6E0B35">
        <w:rPr>
          <w:rFonts w:ascii="Arial" w:hAnsi="Arial" w:cs="Arial"/>
        </w:rPr>
        <w:t>…………………………………………………………………………….</w:t>
      </w:r>
    </w:p>
    <w:p w14:paraId="4CF43F6E" w14:textId="23D1B29F" w:rsidR="00A774D8" w:rsidRPr="006E0B35" w:rsidRDefault="003D0B92" w:rsidP="006E0B3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0B35">
        <w:rPr>
          <w:rFonts w:ascii="Arial" w:hAnsi="Arial" w:cs="Arial"/>
          <w:sz w:val="22"/>
          <w:szCs w:val="22"/>
        </w:rPr>
        <w:t>W</w:t>
      </w:r>
      <w:r w:rsidR="009332CC" w:rsidRPr="006E0B35">
        <w:rPr>
          <w:rFonts w:ascii="Arial" w:hAnsi="Arial" w:cs="Arial"/>
          <w:sz w:val="22"/>
          <w:szCs w:val="22"/>
        </w:rPr>
        <w:t xml:space="preserve"> odpowiedzi na </w:t>
      </w:r>
      <w:r w:rsidR="003A0A67" w:rsidRPr="006E0B35">
        <w:rPr>
          <w:rFonts w:ascii="Arial" w:hAnsi="Arial" w:cs="Arial"/>
          <w:sz w:val="22"/>
          <w:szCs w:val="22"/>
        </w:rPr>
        <w:t>zaproszenie do składania ofert</w:t>
      </w:r>
      <w:r w:rsidR="009332CC" w:rsidRPr="006E0B35">
        <w:rPr>
          <w:rFonts w:ascii="Arial" w:hAnsi="Arial" w:cs="Arial"/>
          <w:sz w:val="22"/>
          <w:szCs w:val="22"/>
        </w:rPr>
        <w:t xml:space="preserve"> na:</w:t>
      </w:r>
      <w:r w:rsidR="000551A2" w:rsidRPr="006E0B35">
        <w:rPr>
          <w:rFonts w:ascii="Arial" w:hAnsi="Arial" w:cs="Arial"/>
          <w:sz w:val="22"/>
          <w:szCs w:val="22"/>
        </w:rPr>
        <w:t xml:space="preserve"> </w:t>
      </w:r>
      <w:r w:rsidR="009332CC" w:rsidRPr="006E0B35">
        <w:rPr>
          <w:rFonts w:ascii="Arial" w:hAnsi="Arial" w:cs="Arial"/>
          <w:b/>
          <w:sz w:val="22"/>
          <w:szCs w:val="22"/>
        </w:rPr>
        <w:t>„</w:t>
      </w:r>
      <w:r w:rsidR="00835C4C" w:rsidRPr="00687426">
        <w:rPr>
          <w:rFonts w:ascii="Arial" w:hAnsi="Arial" w:cs="Arial"/>
          <w:b/>
          <w:bCs/>
          <w:sz w:val="22"/>
          <w:szCs w:val="22"/>
        </w:rPr>
        <w:t>ŚWIADCZENIE USŁUG W ZAKRESIE WYKONANIA DWÓCH PRZEGLĄDÓW (RAZ NA PÓŁ ROKU) SYSTEMÓW WYKRYWANIA I SYGNALIZACJI PRZEKROCZEŃ DOPUSZCZALNYCH STĘŻEŃ GAZÓW WRAZ Z KALIBRACJĄ DETEKTORÓW</w:t>
      </w:r>
      <w:r w:rsidR="00A774D8" w:rsidRPr="006E0B35">
        <w:rPr>
          <w:rFonts w:ascii="Arial" w:hAnsi="Arial" w:cs="Arial"/>
          <w:b/>
          <w:sz w:val="22"/>
          <w:szCs w:val="22"/>
        </w:rPr>
        <w:t xml:space="preserve">” </w:t>
      </w:r>
      <w:r w:rsidRPr="006E0B35">
        <w:rPr>
          <w:rFonts w:ascii="Arial" w:hAnsi="Arial" w:cs="Arial"/>
          <w:sz w:val="22"/>
          <w:szCs w:val="22"/>
        </w:rPr>
        <w:t>o</w:t>
      </w:r>
      <w:r w:rsidR="009332CC" w:rsidRPr="006E0B35">
        <w:rPr>
          <w:rFonts w:ascii="Arial" w:hAnsi="Arial" w:cs="Arial"/>
          <w:sz w:val="22"/>
          <w:szCs w:val="22"/>
        </w:rPr>
        <w:t>feruję(my) wykonanie zamówienia zgodnie z opisem przedmiotu zamówienia i na waru</w:t>
      </w:r>
      <w:r w:rsidR="009C672C" w:rsidRPr="006E0B35">
        <w:rPr>
          <w:rFonts w:ascii="Arial" w:hAnsi="Arial" w:cs="Arial"/>
          <w:sz w:val="22"/>
          <w:szCs w:val="22"/>
        </w:rPr>
        <w:t xml:space="preserve">nkach płatności określonych w </w:t>
      </w:r>
      <w:r w:rsidR="006E0B35" w:rsidRPr="006E0B35">
        <w:rPr>
          <w:rFonts w:ascii="Arial" w:hAnsi="Arial" w:cs="Arial"/>
          <w:sz w:val="22"/>
          <w:szCs w:val="22"/>
        </w:rPr>
        <w:t xml:space="preserve">Zaproszeniu za </w:t>
      </w:r>
      <w:r w:rsidR="00A774D8" w:rsidRPr="006E0B35">
        <w:rPr>
          <w:rFonts w:ascii="Arial" w:hAnsi="Arial" w:cs="Arial"/>
          <w:b/>
          <w:color w:val="000000"/>
          <w:sz w:val="22"/>
          <w:szCs w:val="22"/>
        </w:rPr>
        <w:t xml:space="preserve">cenę </w:t>
      </w:r>
      <w:r w:rsidR="006E0B35" w:rsidRPr="006E0B35">
        <w:rPr>
          <w:rFonts w:ascii="Arial" w:hAnsi="Arial" w:cs="Arial"/>
          <w:b/>
          <w:color w:val="000000"/>
          <w:sz w:val="22"/>
          <w:szCs w:val="22"/>
        </w:rPr>
        <w:t>netto</w:t>
      </w:r>
      <w:r w:rsidR="00A774D8" w:rsidRPr="006E0B35">
        <w:rPr>
          <w:rFonts w:ascii="Arial" w:hAnsi="Arial" w:cs="Arial"/>
          <w:b/>
          <w:color w:val="000000"/>
          <w:sz w:val="22"/>
          <w:szCs w:val="22"/>
        </w:rPr>
        <w:t xml:space="preserve">……………………………. </w:t>
      </w:r>
      <w:r w:rsidR="006E0B35" w:rsidRPr="006E0B35">
        <w:rPr>
          <w:rFonts w:ascii="Arial" w:hAnsi="Arial" w:cs="Arial"/>
          <w:b/>
          <w:color w:val="000000"/>
          <w:sz w:val="22"/>
          <w:szCs w:val="22"/>
        </w:rPr>
        <w:t xml:space="preserve">+ VAT…….%, co daje kwotę </w:t>
      </w:r>
      <w:r w:rsidR="006E0B35">
        <w:rPr>
          <w:rFonts w:ascii="Arial" w:hAnsi="Arial" w:cs="Arial"/>
          <w:b/>
          <w:color w:val="000000"/>
          <w:sz w:val="22"/>
          <w:szCs w:val="22"/>
        </w:rPr>
        <w:t>b</w:t>
      </w:r>
      <w:r w:rsidR="006E0B35" w:rsidRPr="006E0B35">
        <w:rPr>
          <w:rFonts w:ascii="Arial" w:hAnsi="Arial" w:cs="Arial"/>
          <w:b/>
          <w:color w:val="000000"/>
          <w:sz w:val="22"/>
          <w:szCs w:val="22"/>
        </w:rPr>
        <w:t xml:space="preserve">rutto……………………………………………………………………………., </w:t>
      </w:r>
      <w:r w:rsidR="00B2251E" w:rsidRPr="006E0B35">
        <w:rPr>
          <w:rFonts w:ascii="Arial" w:hAnsi="Arial" w:cs="Arial"/>
          <w:b/>
          <w:bCs/>
          <w:color w:val="000000"/>
          <w:sz w:val="22"/>
          <w:szCs w:val="22"/>
        </w:rPr>
        <w:t>przy czym ceny jednostkowe wynoszą</w:t>
      </w:r>
      <w:r w:rsidR="00B2251E" w:rsidRPr="006E0B35">
        <w:rPr>
          <w:rFonts w:ascii="Arial" w:hAnsi="Arial" w:cs="Arial"/>
          <w:b/>
          <w:bCs/>
          <w:color w:val="000000"/>
        </w:rPr>
        <w:t>:</w:t>
      </w:r>
    </w:p>
    <w:p w14:paraId="5214D960" w14:textId="77777777" w:rsidR="006E0B35" w:rsidRPr="006E0B35" w:rsidRDefault="006E0B35" w:rsidP="006E0B35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4349"/>
        <w:gridCol w:w="1259"/>
        <w:gridCol w:w="1402"/>
        <w:gridCol w:w="1542"/>
        <w:gridCol w:w="1122"/>
        <w:gridCol w:w="1265"/>
        <w:gridCol w:w="2284"/>
      </w:tblGrid>
      <w:tr w:rsidR="00B2251E" w:rsidRPr="004F43FC" w14:paraId="2ED93FBC" w14:textId="77777777" w:rsidTr="006E0B35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L.p.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349477EC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01EE81C0" w:rsidR="00B2251E" w:rsidRPr="004F43FC" w:rsidRDefault="00835C4C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Ilość w trakcie umowy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4748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za jednostkę miary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B2251E" w:rsidRPr="004F43FC" w14:paraId="69EBB24D" w14:textId="77777777" w:rsidTr="006E0B35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4BE5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B2251E" w:rsidRPr="004F43FC" w14:paraId="5AE149F1" w14:textId="77777777" w:rsidTr="003E46DA">
        <w:trPr>
          <w:trHeight w:val="187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0176A6DE" w:rsidR="00B2251E" w:rsidRPr="00934F77" w:rsidRDefault="00835C4C" w:rsidP="00F0708E">
            <w:pPr>
              <w:rPr>
                <w:rFonts w:ascii="Arial" w:hAnsi="Arial" w:cs="Arial"/>
                <w:sz w:val="18"/>
                <w:szCs w:val="18"/>
              </w:rPr>
            </w:pPr>
            <w:r w:rsidRPr="00934F77">
              <w:rPr>
                <w:rFonts w:ascii="Arial" w:hAnsi="Arial" w:cs="Arial"/>
                <w:sz w:val="18"/>
                <w:szCs w:val="18"/>
              </w:rPr>
              <w:t>ŚWIADCZENIE USŁUG W ZAKRESIE WYKONANIA DWÓCH PRZEGLĄDÓW (RAZ NA PÓŁ ROKU) SYSTEMÓW WYKRYWANIA I SYGNALIZACJI PRZEKROCZEŃ DOPUSZCZALNYCH STĘŻEŃ GAZÓW WRAZ Z KALIBRACJĄ DETEKTORÓW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78664EB5" w:rsidR="00B2251E" w:rsidRPr="004F43FC" w:rsidRDefault="00835C4C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6021B73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E46DA" w:rsidRPr="004F43FC" w14:paraId="62A37FAA" w14:textId="77777777" w:rsidTr="003E46DA">
        <w:trPr>
          <w:trHeight w:val="1552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B9B6274" w14:textId="35658057" w:rsidR="003E46DA" w:rsidRPr="004F43FC" w:rsidRDefault="003E46DA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1CF359" w14:textId="2DB9CFC9" w:rsidR="003E46DA" w:rsidRPr="00934F77" w:rsidRDefault="003E46DA" w:rsidP="00F0708E">
            <w:pPr>
              <w:rPr>
                <w:rFonts w:ascii="Arial" w:hAnsi="Arial" w:cs="Arial"/>
                <w:sz w:val="18"/>
                <w:szCs w:val="18"/>
              </w:rPr>
            </w:pPr>
            <w:r w:rsidRPr="00934F77">
              <w:rPr>
                <w:rFonts w:ascii="Arial" w:hAnsi="Arial" w:cs="Arial"/>
                <w:sz w:val="18"/>
                <w:szCs w:val="18"/>
              </w:rPr>
              <w:t xml:space="preserve">DOSTAWA I WYMIANA </w:t>
            </w:r>
            <w:r w:rsidRPr="00934F77">
              <w:rPr>
                <w:rFonts w:ascii="Arial" w:hAnsi="Arial" w:cs="Arial"/>
                <w:color w:val="000000"/>
                <w:sz w:val="18"/>
                <w:szCs w:val="18"/>
              </w:rPr>
              <w:t>MODUŁÓW SENSORA MS-P9E/N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8B09D29" w14:textId="4C651335" w:rsidR="003E46DA" w:rsidRDefault="003E46DA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A8A033C" w14:textId="40F81DEA" w:rsidR="003E46DA" w:rsidRPr="004F43FC" w:rsidRDefault="003E46DA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10BA" w14:textId="77777777" w:rsidR="003E46DA" w:rsidRPr="004F43FC" w:rsidRDefault="003E46DA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9A0A" w14:textId="77777777" w:rsidR="003E46DA" w:rsidRPr="004F43FC" w:rsidRDefault="003E46DA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761C" w14:textId="77777777" w:rsidR="003E46DA" w:rsidRPr="004F43FC" w:rsidRDefault="003E46DA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C90C" w14:textId="77777777" w:rsidR="003E46DA" w:rsidRPr="004F43FC" w:rsidRDefault="003E46DA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65B133BD" w14:textId="77777777" w:rsidTr="006E0B35">
        <w:trPr>
          <w:trHeight w:val="109"/>
          <w:jc w:val="center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2251E" w:rsidRPr="004F43FC" w:rsidRDefault="00B2251E" w:rsidP="00F0708E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8BA2DB6" w14:textId="09787643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6D5DA554" w14:textId="77777777" w:rsidR="006E0B35" w:rsidRP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07720EDF" w14:textId="520E40E6" w:rsidR="006E0B35" w:rsidRPr="00230A5C" w:rsidRDefault="006E0B35" w:rsidP="006E0B35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DB13563" w14:textId="77777777" w:rsidR="006E0B35" w:rsidRPr="00E8070F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5259EF87" w14:textId="77777777" w:rsidR="006E0B35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5F4702B4" w14:textId="77777777" w:rsidR="006E0B35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423FAC7A" w14:textId="77777777" w:rsidR="006E0B35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C88C2E" w14:textId="77777777" w:rsidR="006E0B35" w:rsidRPr="00D6361C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</w:t>
      </w:r>
    </w:p>
    <w:p w14:paraId="6BB67B9A" w14:textId="77777777" w:rsidR="006E0B35" w:rsidRPr="00230A5C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>Uzasadnienie, iż zastrzeżone informacje stanowią tajemnicę przedsiębiorstwa:</w:t>
      </w:r>
    </w:p>
    <w:p w14:paraId="52B0BA4E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60E829CF" w14:textId="77777777" w:rsidR="006E0B35" w:rsidRPr="00A910D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598E47B" w14:textId="77777777" w:rsidR="006E0B35" w:rsidRPr="00422185" w:rsidRDefault="006E0B35" w:rsidP="006E0B3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15822D4F" w14:textId="77777777" w:rsidR="006E0B35" w:rsidRPr="00230A5C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3E10F562" w14:textId="77777777" w:rsidR="006E0B35" w:rsidRPr="00230A5C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2BA28798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1538A7A4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983F4C1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1651501B" w14:textId="77777777" w:rsidR="006E0B35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87AD3EE" w14:textId="77777777" w:rsidR="006E0B35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B212D2D" w14:textId="5CA1EDD0" w:rsidR="006E0B35" w:rsidRPr="00522A16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2CED76A" w14:textId="77777777" w:rsidR="006E0B35" w:rsidRDefault="006E0B35" w:rsidP="00D61C29">
      <w:pPr>
        <w:spacing w:after="0" w:line="360" w:lineRule="auto"/>
        <w:ind w:left="9912"/>
        <w:rPr>
          <w:b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3692112D" w14:textId="77777777" w:rsidR="006E0B35" w:rsidRPr="00A910DC" w:rsidRDefault="006E0B35" w:rsidP="006E0B35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6E0B3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08B6DFCD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ZUO/101/</w:t>
    </w:r>
    <w:r w:rsidR="006E0B35">
      <w:rPr>
        <w:rFonts w:ascii="Arial" w:hAnsi="Arial" w:cs="Arial"/>
      </w:rPr>
      <w:t>0</w:t>
    </w:r>
    <w:r w:rsidR="00835C4C">
      <w:rPr>
        <w:rFonts w:ascii="Arial" w:hAnsi="Arial" w:cs="Arial"/>
      </w:rPr>
      <w:t>56</w:t>
    </w:r>
    <w:r w:rsidR="006E0B35">
      <w:rPr>
        <w:rFonts w:ascii="Arial" w:hAnsi="Arial" w:cs="Arial"/>
      </w:rPr>
      <w:t>/2021/</w:t>
    </w:r>
    <w:r w:rsidR="00835C4C">
      <w:rPr>
        <w:rFonts w:ascii="Arial" w:hAnsi="Arial" w:cs="Arial"/>
      </w:rPr>
      <w:t>GT</w:t>
    </w:r>
  </w:p>
  <w:p w14:paraId="33B59266" w14:textId="776BE35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Zaproszenia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144833"/>
    <w:rsid w:val="00190D94"/>
    <w:rsid w:val="001B1B27"/>
    <w:rsid w:val="001E3561"/>
    <w:rsid w:val="00244CFB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E46DA"/>
    <w:rsid w:val="003F250A"/>
    <w:rsid w:val="00455D76"/>
    <w:rsid w:val="00470B1D"/>
    <w:rsid w:val="00475118"/>
    <w:rsid w:val="004C01C6"/>
    <w:rsid w:val="004D52B2"/>
    <w:rsid w:val="004E5800"/>
    <w:rsid w:val="004F43FC"/>
    <w:rsid w:val="0050555E"/>
    <w:rsid w:val="00546AF9"/>
    <w:rsid w:val="00556B67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7047FE"/>
    <w:rsid w:val="00714585"/>
    <w:rsid w:val="007502E5"/>
    <w:rsid w:val="0075415E"/>
    <w:rsid w:val="00825850"/>
    <w:rsid w:val="00835C4C"/>
    <w:rsid w:val="008646E8"/>
    <w:rsid w:val="008C1A98"/>
    <w:rsid w:val="008F2EB3"/>
    <w:rsid w:val="009102D8"/>
    <w:rsid w:val="009156FD"/>
    <w:rsid w:val="00927BB0"/>
    <w:rsid w:val="009332CC"/>
    <w:rsid w:val="00934F77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7657"/>
    <w:rsid w:val="00BB6960"/>
    <w:rsid w:val="00BD6391"/>
    <w:rsid w:val="00BF58BD"/>
    <w:rsid w:val="00C44C1A"/>
    <w:rsid w:val="00CD037C"/>
    <w:rsid w:val="00CE0428"/>
    <w:rsid w:val="00CF1525"/>
    <w:rsid w:val="00D375BF"/>
    <w:rsid w:val="00D5124C"/>
    <w:rsid w:val="00D60E03"/>
    <w:rsid w:val="00D61C29"/>
    <w:rsid w:val="00E838EA"/>
    <w:rsid w:val="00EA7496"/>
    <w:rsid w:val="00ED4D68"/>
    <w:rsid w:val="00EE36FA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ZnakZnak1">
    <w:name w:val="Znak Znak1"/>
    <w:basedOn w:val="Normalny"/>
    <w:rsid w:val="003E46D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12</cp:revision>
  <cp:lastPrinted>2021-07-29T10:05:00Z</cp:lastPrinted>
  <dcterms:created xsi:type="dcterms:W3CDTF">2021-04-16T09:33:00Z</dcterms:created>
  <dcterms:modified xsi:type="dcterms:W3CDTF">2021-07-29T10:05:00Z</dcterms:modified>
</cp:coreProperties>
</file>