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F03529" w:rsidRPr="00F03529">
        <w:rPr>
          <w:rFonts w:ascii="Arial" w:hAnsi="Arial" w:cs="Arial"/>
          <w:b/>
        </w:rPr>
        <w:t>r</w:t>
      </w:r>
      <w:r w:rsidR="00F03529" w:rsidRPr="00F03529">
        <w:rPr>
          <w:rFonts w:ascii="Arial" w:hAnsi="Arial" w:cs="Arial"/>
          <w:b/>
          <w:bCs/>
        </w:rPr>
        <w:t xml:space="preserve">ozbudowa rozdzielnicy SN BBA-BBB oraz modyfikacja konfiguracji linii kablowej SN celem zmiany źródła zasilania pompowni wody ciepłowniczej i stacji uzdatniania wody do uzupełnienia sieci ciepłowniczej na terenie Zakładu Termicznego Unieszkodliwiania </w:t>
      </w:r>
      <w:r w:rsidR="00F03529">
        <w:rPr>
          <w:rFonts w:ascii="Arial" w:hAnsi="Arial" w:cs="Arial"/>
          <w:b/>
          <w:bCs/>
        </w:rPr>
        <w:t>o</w:t>
      </w:r>
      <w:r w:rsidR="00F03529" w:rsidRPr="00F03529">
        <w:rPr>
          <w:rFonts w:ascii="Arial" w:hAnsi="Arial" w:cs="Arial"/>
          <w:b/>
          <w:bCs/>
        </w:rPr>
        <w:t>dpadów (ZTUO) w Szczecinie.</w:t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29" w:rsidRPr="00D927B1" w:rsidRDefault="00F03529" w:rsidP="00F03529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ZUO/101/005/2019</w:t>
    </w:r>
    <w:bookmarkEnd w:id="1"/>
    <w:bookmarkEnd w:id="2"/>
    <w:bookmarkEnd w:id="3"/>
  </w:p>
  <w:p w:rsidR="00F03529" w:rsidRPr="00D927B1" w:rsidRDefault="00F03529" w:rsidP="00F03529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bookmarkStart w:id="4" w:name="_Hlk6904747"/>
    <w:r w:rsidRPr="00D927B1">
      <w:rPr>
        <w:rFonts w:ascii="Arial" w:hAnsi="Arial" w:cs="Arial"/>
        <w:sz w:val="18"/>
        <w:szCs w:val="18"/>
      </w:rPr>
      <w:t>r</w:t>
    </w:r>
    <w:r w:rsidRPr="00D927B1">
      <w:rPr>
        <w:rFonts w:ascii="Arial" w:hAnsi="Arial" w:cs="Arial"/>
        <w:bCs/>
        <w:sz w:val="18"/>
        <w:szCs w:val="18"/>
      </w:rPr>
      <w:t>ozbudowa rozdzielnicy SN BBA-BBB oraz modyfikacja konfiguracji linii kablowej SN celem zmiany źródła zasilania pompowni wody ciepłowniczej i stacji uzdatniania wody do uzupełnienia sieci ciepłowniczej na terenie Zakładu Termicznego Unieszkodliwiania Odpadów (ZTUO) w Szczecinie</w:t>
    </w:r>
    <w:bookmarkEnd w:id="4"/>
    <w:r w:rsidRPr="00D927B1">
      <w:rPr>
        <w:rFonts w:ascii="Arial" w:hAnsi="Arial" w:cs="Arial"/>
        <w:b/>
        <w:bCs/>
        <w:sz w:val="18"/>
        <w:szCs w:val="18"/>
      </w:rPr>
      <w:t>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F7332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8C4A-4900-48A0-BA6A-057E0F1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5</cp:revision>
  <cp:lastPrinted>2018-01-03T09:34:00Z</cp:lastPrinted>
  <dcterms:created xsi:type="dcterms:W3CDTF">2018-07-16T11:07:00Z</dcterms:created>
  <dcterms:modified xsi:type="dcterms:W3CDTF">2019-04-23T10:35:00Z</dcterms:modified>
</cp:coreProperties>
</file>