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7408DA2C" w:rsidR="00512DDF" w:rsidRPr="003F05C9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</w:t>
      </w:r>
      <w:r w:rsidRPr="003F05C9">
        <w:rPr>
          <w:rFonts w:ascii="Arial" w:hAnsi="Arial" w:cs="Arial"/>
        </w:rPr>
        <w:t xml:space="preserve">potrzeby postępowania o udzielenie zamówienia sektorowego o wartości poniżej </w:t>
      </w:r>
      <w:bookmarkStart w:id="0" w:name="_Hlk35581640"/>
      <w:r w:rsidRPr="003F05C9">
        <w:rPr>
          <w:rFonts w:ascii="Arial" w:hAnsi="Arial" w:cs="Arial"/>
        </w:rPr>
        <w:t>progów unijnych</w:t>
      </w:r>
      <w:r w:rsidR="007F705A" w:rsidRPr="003F05C9">
        <w:rPr>
          <w:rFonts w:ascii="Arial" w:hAnsi="Arial" w:cs="Arial"/>
        </w:rPr>
        <w:t>,</w:t>
      </w:r>
      <w:r w:rsidRPr="003F05C9">
        <w:rPr>
          <w:rFonts w:ascii="Arial" w:hAnsi="Arial" w:cs="Arial"/>
        </w:rPr>
        <w:t xml:space="preserve"> prowadzone</w:t>
      </w:r>
      <w:r w:rsidR="007F705A" w:rsidRPr="003F05C9">
        <w:rPr>
          <w:rFonts w:ascii="Arial" w:hAnsi="Arial" w:cs="Arial"/>
        </w:rPr>
        <w:t>go</w:t>
      </w:r>
      <w:r w:rsidRPr="003F05C9">
        <w:rPr>
          <w:rFonts w:ascii="Arial" w:hAnsi="Arial" w:cs="Arial"/>
        </w:rPr>
        <w:t xml:space="preserve"> w trybie przetargu nieograniczonego</w:t>
      </w:r>
      <w:bookmarkEnd w:id="0"/>
      <w:r w:rsidRPr="003F05C9">
        <w:rPr>
          <w:rFonts w:ascii="Arial" w:hAnsi="Arial" w:cs="Arial"/>
        </w:rPr>
        <w:t xml:space="preserve"> </w:t>
      </w:r>
      <w:r w:rsidR="008D5AE7" w:rsidRPr="003F05C9">
        <w:rPr>
          <w:rFonts w:ascii="Arial" w:hAnsi="Arial" w:cs="Arial"/>
          <w:bCs/>
        </w:rPr>
        <w:t xml:space="preserve">na </w:t>
      </w:r>
      <w:r w:rsidR="00B9069D" w:rsidRPr="0096172F">
        <w:rPr>
          <w:rFonts w:ascii="Arial" w:hAnsi="Arial" w:cs="Arial"/>
          <w:b/>
        </w:rPr>
        <w:t xml:space="preserve">„Dostawa fabrycznie nowych </w:t>
      </w:r>
      <w:r w:rsidR="00B9069D">
        <w:rPr>
          <w:rFonts w:ascii="Arial" w:hAnsi="Arial" w:cs="Arial"/>
          <w:b/>
        </w:rPr>
        <w:t xml:space="preserve">części zamiennych do pomp </w:t>
      </w:r>
      <w:r w:rsidR="00B9069D" w:rsidRPr="0096172F">
        <w:rPr>
          <w:rFonts w:ascii="Arial" w:hAnsi="Arial" w:cs="Arial"/>
          <w:b/>
        </w:rPr>
        <w:t>dozujących dla Zakładu Unieszkodliwiania Odpadów Sp. z o.o.”</w:t>
      </w:r>
      <w:r w:rsidR="003F05C9" w:rsidRPr="003F05C9">
        <w:rPr>
          <w:rFonts w:ascii="Arial" w:hAnsi="Arial" w:cs="Arial"/>
          <w:bCs/>
        </w:rPr>
        <w:t xml:space="preserve"> </w:t>
      </w:r>
      <w:r w:rsidR="00512DDF" w:rsidRPr="003F05C9">
        <w:rPr>
          <w:rFonts w:ascii="Arial" w:hAnsi="Arial" w:cs="Arial"/>
          <w:bCs/>
        </w:rPr>
        <w:t xml:space="preserve">[dalej: </w:t>
      </w:r>
      <w:r w:rsidR="00512DDF" w:rsidRPr="003F05C9">
        <w:rPr>
          <w:rFonts w:ascii="Arial" w:hAnsi="Arial" w:cs="Arial"/>
          <w:b/>
        </w:rPr>
        <w:t>„Postępowanie”</w:t>
      </w:r>
      <w:r w:rsidR="00512DDF" w:rsidRPr="003F05C9">
        <w:rPr>
          <w:rFonts w:ascii="Arial" w:hAnsi="Arial" w:cs="Arial"/>
          <w:bCs/>
        </w:rPr>
        <w:t>],</w:t>
      </w:r>
    </w:p>
    <w:p w14:paraId="233D1326" w14:textId="22AF4A89" w:rsidR="007F705A" w:rsidRDefault="007F705A" w:rsidP="00512DDF">
      <w:pPr>
        <w:spacing w:after="0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7D58" w14:textId="0363FC22" w:rsidR="00A77296" w:rsidRPr="00A77296" w:rsidRDefault="00A77296" w:rsidP="00A77296">
    <w:pPr>
      <w:pStyle w:val="Nagwek"/>
      <w:rPr>
        <w:rFonts w:ascii="Arial" w:hAnsi="Arial" w:cs="Arial"/>
        <w:szCs w:val="20"/>
      </w:rPr>
    </w:pPr>
    <w:r w:rsidRPr="00A77296">
      <w:rPr>
        <w:rFonts w:ascii="Arial" w:hAnsi="Arial" w:cs="Arial"/>
        <w:szCs w:val="20"/>
      </w:rPr>
      <w:t>Znak sprawy: ZUO.PDG.ZP.101.0</w:t>
    </w:r>
    <w:r w:rsidR="00B9069D">
      <w:rPr>
        <w:rFonts w:ascii="Arial" w:hAnsi="Arial" w:cs="Arial"/>
        <w:szCs w:val="20"/>
      </w:rPr>
      <w:t>13</w:t>
    </w:r>
    <w:r w:rsidRPr="00A77296">
      <w:rPr>
        <w:rFonts w:ascii="Arial" w:hAnsi="Arial" w:cs="Arial"/>
        <w:szCs w:val="20"/>
      </w:rPr>
      <w:t>.2023.GT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3F05C9"/>
    <w:rsid w:val="00420D28"/>
    <w:rsid w:val="00434D00"/>
    <w:rsid w:val="00484CE4"/>
    <w:rsid w:val="004C11A8"/>
    <w:rsid w:val="00512DDF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77296"/>
    <w:rsid w:val="00A95260"/>
    <w:rsid w:val="00B34F86"/>
    <w:rsid w:val="00B7698B"/>
    <w:rsid w:val="00B86FC0"/>
    <w:rsid w:val="00B9069D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5</cp:revision>
  <cp:lastPrinted>2018-07-18T12:09:00Z</cp:lastPrinted>
  <dcterms:created xsi:type="dcterms:W3CDTF">2023-04-13T12:56:00Z</dcterms:created>
  <dcterms:modified xsi:type="dcterms:W3CDTF">2023-07-19T07:19:00Z</dcterms:modified>
</cp:coreProperties>
</file>