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094B805E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r w:rsidR="0055710F" w:rsidRPr="0055710F">
        <w:rPr>
          <w:rFonts w:ascii="Arial" w:hAnsi="Arial" w:cs="Arial"/>
          <w:b/>
          <w:bCs/>
        </w:rPr>
        <w:t>w</w:t>
      </w:r>
      <w:r w:rsidR="0055710F" w:rsidRPr="008E3901">
        <w:rPr>
          <w:rFonts w:ascii="Arial" w:hAnsi="Arial" w:cs="Arial"/>
          <w:b/>
          <w:bCs/>
          <w:color w:val="000000" w:themeColor="text1"/>
        </w:rPr>
        <w:t xml:space="preserve">ykonanie oceny projektów i montażu </w:t>
      </w:r>
      <w:bookmarkStart w:id="1" w:name="_Hlk121984863"/>
      <w:r w:rsidR="0055710F" w:rsidRPr="008E3901">
        <w:rPr>
          <w:rFonts w:ascii="Arial" w:hAnsi="Arial" w:cs="Arial"/>
          <w:b/>
          <w:bCs/>
          <w:color w:val="000000" w:themeColor="text1"/>
        </w:rPr>
        <w:t xml:space="preserve">instalacji absorpcyjnych pomp ciepła </w:t>
      </w:r>
      <w:bookmarkEnd w:id="1"/>
      <w:r w:rsidR="0055710F" w:rsidRPr="008E3901">
        <w:rPr>
          <w:rFonts w:ascii="Arial" w:hAnsi="Arial" w:cs="Arial"/>
          <w:b/>
          <w:bCs/>
          <w:color w:val="000000" w:themeColor="text1"/>
        </w:rPr>
        <w:t>w celu przeprowadzenia rozruchu instalacji absorpcyjnych pomp ciepła w ZUO w Szczecinie</w:t>
      </w:r>
      <w:r w:rsidR="007849D5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5710F">
        <w:rPr>
          <w:rFonts w:ascii="Arial" w:hAnsi="Arial" w:cs="Arial"/>
          <w:color w:val="000000"/>
        </w:rPr>
      </w:r>
      <w:r w:rsidR="0055710F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5710F">
        <w:rPr>
          <w:rFonts w:ascii="Arial" w:hAnsi="Arial" w:cs="Arial"/>
          <w:color w:val="000000"/>
        </w:rPr>
      </w:r>
      <w:r w:rsidR="0055710F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720220B7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>Znak sprawy: ZUO.PDG.ZP.101.0</w:t>
    </w:r>
    <w:r w:rsidR="005963AE">
      <w:rPr>
        <w:rFonts w:ascii="Arial" w:hAnsi="Arial" w:cs="Arial"/>
      </w:rPr>
      <w:t>2</w:t>
    </w:r>
    <w:r w:rsidR="0055710F">
      <w:rPr>
        <w:rFonts w:ascii="Arial" w:hAnsi="Arial" w:cs="Arial"/>
      </w:rPr>
      <w:t>8</w:t>
    </w:r>
    <w:r w:rsidRPr="00685DE4">
      <w:rPr>
        <w:rFonts w:ascii="Arial" w:hAnsi="Arial" w:cs="Arial"/>
      </w:rPr>
      <w:t>.2022.</w:t>
    </w:r>
    <w:r w:rsidR="0055710F">
      <w:rPr>
        <w:rFonts w:ascii="Arial" w:hAnsi="Arial" w:cs="Arial"/>
      </w:rPr>
      <w:t>AJ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5710F"/>
    <w:rsid w:val="00570123"/>
    <w:rsid w:val="005770BC"/>
    <w:rsid w:val="00593B61"/>
    <w:rsid w:val="00594989"/>
    <w:rsid w:val="005963AE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6</cp:revision>
  <cp:lastPrinted>2013-12-17T11:03:00Z</cp:lastPrinted>
  <dcterms:created xsi:type="dcterms:W3CDTF">2022-06-01T13:40:00Z</dcterms:created>
  <dcterms:modified xsi:type="dcterms:W3CDTF">2023-01-05T09:19:00Z</dcterms:modified>
</cp:coreProperties>
</file>