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301E2673" w:rsidR="00CA742F" w:rsidRDefault="00CA742F" w:rsidP="00DE6484">
      <w:pPr>
        <w:spacing w:line="276" w:lineRule="auto"/>
        <w:jc w:val="both"/>
        <w:rPr>
          <w:rFonts w:ascii="Arial" w:eastAsia="Arial Unicode MS" w:hAnsi="Arial" w:cs="Arial"/>
          <w:b/>
          <w:bCs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>sektorowego o wartości poniżej progów unijnych, prowadzonego w trybie przetargu nieograniczonego</w:t>
      </w:r>
      <w:r w:rsidR="00AE2793">
        <w:rPr>
          <w:rFonts w:ascii="Arial" w:hAnsi="Arial" w:cs="Arial"/>
          <w:szCs w:val="22"/>
        </w:rPr>
        <w:t xml:space="preserve"> na</w:t>
      </w:r>
      <w:r w:rsidR="008777F1" w:rsidRPr="00A610B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="00AE2793" w:rsidRPr="00D67DC6">
        <w:rPr>
          <w:rFonts w:ascii="Arial" w:hAnsi="Arial" w:cs="Arial"/>
          <w:b/>
          <w:szCs w:val="22"/>
        </w:rPr>
        <w:t>Z</w:t>
      </w:r>
      <w:r w:rsidR="00AE2793" w:rsidRPr="00D67DC6">
        <w:rPr>
          <w:rFonts w:ascii="Arial" w:hAnsi="Arial" w:cs="Arial"/>
          <w:b/>
          <w:bCs/>
          <w:szCs w:val="22"/>
        </w:rPr>
        <w:t xml:space="preserve">akup </w:t>
      </w:r>
      <w:r w:rsidR="00AE2793">
        <w:rPr>
          <w:rFonts w:ascii="Arial" w:hAnsi="Arial" w:cs="Arial"/>
          <w:b/>
          <w:bCs/>
          <w:szCs w:val="22"/>
        </w:rPr>
        <w:t xml:space="preserve">i dostawę </w:t>
      </w:r>
      <w:r w:rsidR="00AE2793" w:rsidRPr="00D67DC6">
        <w:rPr>
          <w:rFonts w:ascii="Arial" w:hAnsi="Arial" w:cs="Arial"/>
          <w:b/>
          <w:bCs/>
          <w:szCs w:val="22"/>
        </w:rPr>
        <w:t>reagentów d</w:t>
      </w:r>
      <w:r w:rsidR="00AE2793">
        <w:rPr>
          <w:rFonts w:ascii="Arial" w:hAnsi="Arial" w:cs="Arial"/>
          <w:b/>
          <w:bCs/>
          <w:szCs w:val="22"/>
        </w:rPr>
        <w:t>o</w:t>
      </w:r>
      <w:r w:rsidR="00AE2793" w:rsidRPr="00D67DC6">
        <w:rPr>
          <w:rFonts w:ascii="Arial" w:hAnsi="Arial" w:cs="Arial"/>
          <w:b/>
          <w:bCs/>
          <w:szCs w:val="22"/>
        </w:rPr>
        <w:t xml:space="preserve"> </w:t>
      </w:r>
      <w:r w:rsidR="00AE2793" w:rsidRPr="00D67DC6">
        <w:rPr>
          <w:rFonts w:ascii="Arial" w:hAnsi="Arial" w:cs="Arial"/>
          <w:b/>
          <w:szCs w:val="22"/>
        </w:rPr>
        <w:t>Zakładu Unieszkodliwiana Odpadów Sp. z o.o.</w:t>
      </w:r>
      <w:r w:rsidR="00AE2793">
        <w:rPr>
          <w:rFonts w:ascii="Arial" w:hAnsi="Arial" w:cs="Arial"/>
          <w:b/>
          <w:szCs w:val="22"/>
        </w:rPr>
        <w:t xml:space="preserve"> z siedzibą w Szczecinie</w:t>
      </w:r>
      <w:r w:rsidR="00292CBB" w:rsidRPr="00292CBB">
        <w:rPr>
          <w:rFonts w:ascii="Arial" w:hAnsi="Arial" w:cs="Arial"/>
          <w:b/>
          <w:bCs/>
        </w:rPr>
        <w:t xml:space="preserve">,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36DB5709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AE2793">
      <w:rPr>
        <w:rFonts w:ascii="Arial" w:hAnsi="Arial" w:cs="Arial"/>
        <w:szCs w:val="22"/>
      </w:rPr>
      <w:t>02</w:t>
    </w:r>
    <w:r w:rsidRPr="002A6F67">
      <w:rPr>
        <w:rFonts w:ascii="Arial" w:hAnsi="Arial" w:cs="Arial"/>
        <w:szCs w:val="22"/>
      </w:rPr>
      <w:t>.202</w:t>
    </w:r>
    <w:r w:rsidR="00AE2793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</w:t>
    </w:r>
    <w:r w:rsidR="00AE2793">
      <w:rPr>
        <w:rFonts w:ascii="Arial" w:hAnsi="Arial" w:cs="Arial"/>
        <w:szCs w:val="22"/>
      </w:rPr>
      <w:t>ML</w:t>
    </w:r>
    <w:r w:rsidRPr="002A6F67">
      <w:rPr>
        <w:rFonts w:ascii="Arial" w:hAnsi="Arial" w:cs="Arial"/>
        <w:szCs w:val="22"/>
      </w:rPr>
      <w:t xml:space="preserve">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E2793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6</cp:revision>
  <cp:lastPrinted>2021-05-13T06:53:00Z</cp:lastPrinted>
  <dcterms:created xsi:type="dcterms:W3CDTF">2022-06-01T13:41:00Z</dcterms:created>
  <dcterms:modified xsi:type="dcterms:W3CDTF">2023-01-18T12:34:00Z</dcterms:modified>
</cp:coreProperties>
</file>