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FEA3" w14:textId="05629300" w:rsidR="00A3245F" w:rsidRDefault="00A3245F" w:rsidP="00320D1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składane n</w:t>
      </w:r>
      <w:r w:rsidRPr="00007E50">
        <w:rPr>
          <w:rFonts w:ascii="Arial" w:hAnsi="Arial" w:cs="Arial"/>
        </w:rPr>
        <w:t xml:space="preserve">a potrzeby postępowania o udzielenie zamówienia sektorowego pn. </w:t>
      </w:r>
      <w:r w:rsidR="000155AF" w:rsidRPr="00F769E0">
        <w:rPr>
          <w:rFonts w:ascii="Arial" w:hAnsi="Arial" w:cs="Arial"/>
          <w:b/>
          <w:bCs/>
        </w:rPr>
        <w:t>Sukcesywny odbiór</w:t>
      </w:r>
      <w:r w:rsidR="000155AF">
        <w:rPr>
          <w:rFonts w:ascii="Arial" w:hAnsi="Arial" w:cs="Arial"/>
          <w:b/>
          <w:bCs/>
        </w:rPr>
        <w:t xml:space="preserve">, transport i przetworzenie </w:t>
      </w:r>
      <w:r w:rsidR="000155AF" w:rsidRPr="00F769E0">
        <w:rPr>
          <w:rFonts w:ascii="Arial" w:hAnsi="Arial" w:cs="Arial"/>
          <w:b/>
          <w:bCs/>
        </w:rPr>
        <w:t>odpadów powstających w procesie termicznego unieszkodliwiania odpadów oraz odpadów powstających w toku eksploatacji maszyn, urządzeń, instalacji oraz obiektów w Zakładzie Unieszkodliwiania Odpadów (ZUO) w Szczecinie</w:t>
      </w:r>
      <w:r w:rsidR="000155AF">
        <w:rPr>
          <w:rFonts w:ascii="Arial" w:hAnsi="Arial" w:cs="Arial"/>
          <w:b/>
          <w:bCs/>
        </w:rPr>
        <w:t>.</w:t>
      </w:r>
    </w:p>
    <w:p w14:paraId="50D48735" w14:textId="77777777" w:rsidR="00A3245F" w:rsidRDefault="00A3245F" w:rsidP="00320D15">
      <w:pPr>
        <w:spacing w:after="0"/>
        <w:jc w:val="both"/>
        <w:rPr>
          <w:rFonts w:ascii="Arial" w:hAnsi="Arial" w:cs="Arial"/>
          <w:b/>
          <w:bCs/>
        </w:rPr>
      </w:pPr>
    </w:p>
    <w:p w14:paraId="0453EDD9" w14:textId="77777777" w:rsidR="00A3245F" w:rsidRPr="00674B14" w:rsidRDefault="00A3245F" w:rsidP="001B63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24 ust. 1 pkt 22 </w:t>
      </w:r>
      <w:r w:rsidRPr="00522A16">
        <w:rPr>
          <w:rFonts w:ascii="Arial" w:hAnsi="Arial" w:cs="Arial"/>
        </w:rPr>
        <w:t>ustawy z dnia 29 stycznia 2004 rok</w:t>
      </w:r>
      <w:r>
        <w:rPr>
          <w:rFonts w:ascii="Arial" w:hAnsi="Arial" w:cs="Arial"/>
        </w:rPr>
        <w:t xml:space="preserve">u - Prawo zamówień </w:t>
      </w:r>
      <w:r w:rsidRPr="00674B14">
        <w:rPr>
          <w:rFonts w:ascii="Arial" w:hAnsi="Arial" w:cs="Arial"/>
        </w:rPr>
        <w:t>publicznych (</w:t>
      </w:r>
      <w:r w:rsidRPr="00674B14">
        <w:rPr>
          <w:rFonts w:ascii="Arial" w:hAnsi="Arial" w:cs="Arial"/>
          <w:shd w:val="clear" w:color="auto" w:fill="FFFFFF"/>
        </w:rPr>
        <w:t>Dz. U. z 201</w:t>
      </w:r>
      <w:r w:rsidR="00674B14" w:rsidRPr="00674B14">
        <w:rPr>
          <w:rFonts w:ascii="Arial" w:hAnsi="Arial" w:cs="Arial"/>
          <w:shd w:val="clear" w:color="auto" w:fill="FFFFFF"/>
        </w:rPr>
        <w:t>9</w:t>
      </w:r>
      <w:r w:rsidRPr="00674B14">
        <w:rPr>
          <w:rFonts w:ascii="Arial" w:hAnsi="Arial" w:cs="Arial"/>
          <w:shd w:val="clear" w:color="auto" w:fill="FFFFFF"/>
        </w:rPr>
        <w:t xml:space="preserve"> r. poz. 1</w:t>
      </w:r>
      <w:r w:rsidR="00674B14" w:rsidRPr="00674B14">
        <w:rPr>
          <w:rFonts w:ascii="Arial" w:hAnsi="Arial" w:cs="Arial"/>
          <w:shd w:val="clear" w:color="auto" w:fill="FFFFFF"/>
        </w:rPr>
        <w:t>843</w:t>
      </w:r>
      <w:r w:rsidRPr="00674B14">
        <w:rPr>
          <w:rFonts w:ascii="Arial" w:hAnsi="Arial" w:cs="Arial"/>
        </w:rPr>
        <w:t xml:space="preserve"> ze zm.):</w:t>
      </w:r>
    </w:p>
    <w:p w14:paraId="22D85F65" w14:textId="77777777"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D07D0E" w14:textId="77777777"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 w:rsidRPr="007203D3">
        <w:rPr>
          <w:rFonts w:ascii="Arial" w:hAnsi="Arial" w:cs="Arial"/>
        </w:rPr>
        <w:t>że wobec podmiotu, który reprezentuję nie wydano orzeczenia tytułem środka zapobiegawczego zakazu ubiegania się o zamówienie publiczne.</w:t>
      </w:r>
    </w:p>
    <w:p w14:paraId="165A7A59" w14:textId="77777777"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28147044" w14:textId="77777777" w:rsidR="00A3245F" w:rsidRDefault="00A3245F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3323A291" w14:textId="77777777"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7920618D" w14:textId="77777777" w:rsidR="00A3245F" w:rsidRPr="002201F1" w:rsidRDefault="00A3245F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4B45FF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64C93781" w14:textId="77777777" w:rsidR="00674B14" w:rsidRPr="00BC4B08" w:rsidRDefault="00674B14" w:rsidP="00674B14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66330F9" w14:textId="77777777" w:rsidR="00674B14" w:rsidRDefault="00674B14" w:rsidP="00674B14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765A8384" w14:textId="77777777" w:rsidR="00674B14" w:rsidRPr="00BC4B08" w:rsidRDefault="00674B14" w:rsidP="00674B14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p w14:paraId="09744E9A" w14:textId="77777777" w:rsidR="00674B14" w:rsidRPr="00BC4B08" w:rsidRDefault="00674B14" w:rsidP="00674B14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4DF80FEF" w14:textId="77777777" w:rsidR="00674B14" w:rsidRPr="00BC4B08" w:rsidRDefault="00674B14" w:rsidP="00674B14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4088212F" w14:textId="77777777" w:rsidR="00A3245F" w:rsidRDefault="00A3245F" w:rsidP="00674B14">
      <w:pPr>
        <w:tabs>
          <w:tab w:val="left" w:pos="1800"/>
        </w:tabs>
        <w:spacing w:after="0" w:line="240" w:lineRule="auto"/>
        <w:ind w:left="708"/>
      </w:pPr>
    </w:p>
    <w:sectPr w:rsidR="00A3245F" w:rsidSect="00D75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8C24" w14:textId="77777777" w:rsidR="00022EC0" w:rsidRDefault="00022EC0" w:rsidP="002A07FD">
      <w:pPr>
        <w:spacing w:after="0" w:line="240" w:lineRule="auto"/>
      </w:pPr>
      <w:r>
        <w:separator/>
      </w:r>
    </w:p>
  </w:endnote>
  <w:endnote w:type="continuationSeparator" w:id="0">
    <w:p w14:paraId="59AFA584" w14:textId="77777777" w:rsidR="00022EC0" w:rsidRDefault="00022EC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DB5D" w14:textId="77777777" w:rsidR="00F47A54" w:rsidRDefault="00F47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D256" w14:textId="77777777" w:rsidR="00F47A54" w:rsidRDefault="00F47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C981" w14:textId="77777777" w:rsidR="00F47A54" w:rsidRDefault="00F47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EE5A" w14:textId="77777777" w:rsidR="00022EC0" w:rsidRDefault="00022EC0" w:rsidP="002A07FD">
      <w:pPr>
        <w:spacing w:after="0" w:line="240" w:lineRule="auto"/>
      </w:pPr>
      <w:r>
        <w:separator/>
      </w:r>
    </w:p>
  </w:footnote>
  <w:footnote w:type="continuationSeparator" w:id="0">
    <w:p w14:paraId="76235973" w14:textId="77777777" w:rsidR="00022EC0" w:rsidRDefault="00022EC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9505" w14:textId="77777777" w:rsidR="00F47A54" w:rsidRDefault="00F47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F9C5" w14:textId="54C1BF59" w:rsidR="00A3245F" w:rsidRDefault="00A3245F" w:rsidP="00EF42C5">
    <w:pPr>
      <w:pStyle w:val="Nagwek"/>
    </w:pPr>
    <w:r w:rsidRPr="00C206A2">
      <w:rPr>
        <w:rFonts w:ascii="Arial" w:hAnsi="Arial" w:cs="Arial"/>
        <w:sz w:val="20"/>
        <w:szCs w:val="20"/>
      </w:rPr>
      <w:t xml:space="preserve">Znak sprawy: </w:t>
    </w:r>
    <w:r w:rsidR="00825FAE">
      <w:rPr>
        <w:rFonts w:ascii="Arial" w:hAnsi="Arial" w:cs="Arial"/>
        <w:sz w:val="20"/>
        <w:szCs w:val="20"/>
      </w:rPr>
      <w:t>ZUO/101/024/2020</w:t>
    </w:r>
  </w:p>
  <w:p w14:paraId="6EC9B0A9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4A8B4924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5C81CCC2" w14:textId="77777777" w:rsidR="00A3245F" w:rsidRPr="00522A16" w:rsidRDefault="00A3245F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5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A3245F" w:rsidRPr="00BF6584" w14:paraId="165DD4C4" w14:textId="77777777">
      <w:trPr>
        <w:trHeight w:val="1531"/>
      </w:trPr>
      <w:tc>
        <w:tcPr>
          <w:tcW w:w="3420" w:type="dxa"/>
          <w:shd w:val="clear" w:color="auto" w:fill="FFFFFF"/>
        </w:tcPr>
        <w:p w14:paraId="7A9910C7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D25AE7B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9A39F32" w14:textId="77777777" w:rsidR="00A3245F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51EF3F7" w14:textId="0A75B3FC" w:rsidR="00A3245F" w:rsidRPr="00F2230B" w:rsidRDefault="00F47A54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A3245F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6F822A69" w14:textId="77777777"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6FA1FC9F" w14:textId="77777777"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14:paraId="346550FB" w14:textId="77777777" w:rsidR="00A3245F" w:rsidRPr="00BF6584" w:rsidRDefault="00A3245F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 BRAKU ORZECZENIA WOBEC NIEGO TYTUŁEM ŚRODKA ZAPOBIEGAWCZEGO ZAKAZU UBIEGANIA SIĘ O ZAMÓWIENIA PUBLICZNE, SKŁADANE PRZEZ WYKONAWCĘ, KTÓREGO OFERTA ZOSTAŁA NAJWYŻEJ OCENIONA</w:t>
          </w:r>
        </w:p>
        <w:p w14:paraId="2DE07258" w14:textId="77777777"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NA PODSTAWIE ART. 24 UST. 1 PKT 22 USTAWY PZP</w:t>
          </w:r>
        </w:p>
        <w:p w14:paraId="168F668C" w14:textId="77777777"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28B816C1" w14:textId="77777777" w:rsidR="00A3245F" w:rsidRDefault="00A3245F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394DC2C1" w14:textId="77777777" w:rsidR="00A3245F" w:rsidRPr="00434D00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77353B61" w14:textId="77777777" w:rsidR="00A3245F" w:rsidRDefault="00A32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421A" w14:textId="77777777" w:rsidR="00F47A54" w:rsidRDefault="00F47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55AF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22A16"/>
    <w:rsid w:val="005770BC"/>
    <w:rsid w:val="005915C1"/>
    <w:rsid w:val="00594989"/>
    <w:rsid w:val="005C5DB0"/>
    <w:rsid w:val="0065497A"/>
    <w:rsid w:val="006726D8"/>
    <w:rsid w:val="00674B14"/>
    <w:rsid w:val="006A70D3"/>
    <w:rsid w:val="007203D3"/>
    <w:rsid w:val="00767EF1"/>
    <w:rsid w:val="00825FAE"/>
    <w:rsid w:val="00876195"/>
    <w:rsid w:val="008C4D0B"/>
    <w:rsid w:val="008E6D86"/>
    <w:rsid w:val="008E780D"/>
    <w:rsid w:val="008F1AAB"/>
    <w:rsid w:val="0092036E"/>
    <w:rsid w:val="00931E6D"/>
    <w:rsid w:val="00A3245F"/>
    <w:rsid w:val="00AA024F"/>
    <w:rsid w:val="00AD3434"/>
    <w:rsid w:val="00AF79DA"/>
    <w:rsid w:val="00B06C0D"/>
    <w:rsid w:val="00B34F86"/>
    <w:rsid w:val="00B53C61"/>
    <w:rsid w:val="00B7698B"/>
    <w:rsid w:val="00BA1E6F"/>
    <w:rsid w:val="00BC219D"/>
    <w:rsid w:val="00BF6584"/>
    <w:rsid w:val="00C01858"/>
    <w:rsid w:val="00C206A2"/>
    <w:rsid w:val="00D01935"/>
    <w:rsid w:val="00D75B84"/>
    <w:rsid w:val="00D917BC"/>
    <w:rsid w:val="00D91882"/>
    <w:rsid w:val="00DA1BFF"/>
    <w:rsid w:val="00DD5E5C"/>
    <w:rsid w:val="00E03BF9"/>
    <w:rsid w:val="00E17C23"/>
    <w:rsid w:val="00EF42C5"/>
    <w:rsid w:val="00F2230B"/>
    <w:rsid w:val="00F3057C"/>
    <w:rsid w:val="00F47A54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BC949"/>
  <w15:docId w15:val="{6F969B2E-C3F8-4AC7-BD7A-4C72443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9</cp:revision>
  <cp:lastPrinted>2013-12-17T11:03:00Z</cp:lastPrinted>
  <dcterms:created xsi:type="dcterms:W3CDTF">2020-07-15T04:19:00Z</dcterms:created>
  <dcterms:modified xsi:type="dcterms:W3CDTF">2020-12-01T09:11:00Z</dcterms:modified>
</cp:coreProperties>
</file>