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AE3" w14:textId="77777777" w:rsidR="0079377F" w:rsidRDefault="0079377F" w:rsidP="00F65A9C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F65A9C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F65A9C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F65A9C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F65A9C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B8529C" w:rsidRDefault="004708DA" w:rsidP="00F65A9C">
      <w:pPr>
        <w:spacing w:after="0"/>
        <w:rPr>
          <w:rFonts w:ascii="Arial" w:hAnsi="Arial" w:cs="Arial"/>
          <w:b/>
          <w:sz w:val="20"/>
          <w:szCs w:val="20"/>
        </w:rPr>
      </w:pPr>
      <w:r w:rsidRPr="00B8529C">
        <w:rPr>
          <w:rFonts w:ascii="Arial" w:hAnsi="Arial" w:cs="Arial"/>
          <w:b/>
          <w:sz w:val="20"/>
          <w:szCs w:val="20"/>
        </w:rPr>
        <w:t>Wykonawca:</w:t>
      </w:r>
    </w:p>
    <w:p w14:paraId="7A288BD9" w14:textId="77777777" w:rsidR="004708DA" w:rsidRPr="00B8529C" w:rsidRDefault="004708DA" w:rsidP="00F65A9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B8529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56AC6FE0" w:rsidR="004708DA" w:rsidRPr="00B8529C" w:rsidRDefault="004708DA" w:rsidP="00F65A9C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B8529C">
        <w:rPr>
          <w:rFonts w:ascii="Arial" w:hAnsi="Arial" w:cs="Arial"/>
          <w:i/>
          <w:sz w:val="20"/>
          <w:szCs w:val="20"/>
        </w:rPr>
        <w:t>(pełna nazwa/firma, adres, w</w:t>
      </w:r>
      <w:r w:rsidR="00A2585D" w:rsidRPr="00B8529C">
        <w:rPr>
          <w:rFonts w:ascii="Arial" w:hAnsi="Arial" w:cs="Arial"/>
          <w:i/>
          <w:sz w:val="20"/>
          <w:szCs w:val="20"/>
        </w:rPr>
        <w:t> </w:t>
      </w:r>
      <w:r w:rsidRPr="00B8529C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B8529C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B8529C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B8529C" w:rsidRDefault="004708DA" w:rsidP="00F65A9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8529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304CDB5D" w:rsidR="004708DA" w:rsidRPr="00B8529C" w:rsidRDefault="004708DA" w:rsidP="00F65A9C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B8529C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16187E76" w14:textId="798C6886" w:rsidR="004708DA" w:rsidRPr="00B8529C" w:rsidRDefault="004708DA" w:rsidP="00F65A9C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B8529C">
        <w:rPr>
          <w:rFonts w:ascii="Arial" w:hAnsi="Arial" w:cs="Arial"/>
          <w:i/>
          <w:sz w:val="20"/>
          <w:szCs w:val="20"/>
        </w:rPr>
        <w:t>(imię, nazwisko,</w:t>
      </w:r>
      <w:r w:rsidR="00A2585D" w:rsidRPr="00B8529C">
        <w:rPr>
          <w:rFonts w:ascii="Arial" w:hAnsi="Arial" w:cs="Arial"/>
          <w:i/>
          <w:sz w:val="20"/>
          <w:szCs w:val="20"/>
        </w:rPr>
        <w:t xml:space="preserve"> </w:t>
      </w:r>
      <w:r w:rsidRPr="00B8529C">
        <w:rPr>
          <w:rFonts w:ascii="Arial" w:hAnsi="Arial" w:cs="Arial"/>
          <w:i/>
          <w:sz w:val="20"/>
          <w:szCs w:val="20"/>
        </w:rPr>
        <w:t>stanowisko/podstawa do reprezentacji)</w:t>
      </w:r>
    </w:p>
    <w:p w14:paraId="6D14800C" w14:textId="77777777" w:rsidR="006A1E3C" w:rsidRPr="0079377F" w:rsidRDefault="006A1E3C" w:rsidP="00F65A9C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F65A9C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F65A9C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F65A9C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F65A9C">
      <w:pPr>
        <w:spacing w:after="0"/>
        <w:rPr>
          <w:rFonts w:ascii="Arial" w:hAnsi="Arial" w:cs="Arial"/>
          <w:b/>
          <w:u w:val="single"/>
        </w:rPr>
      </w:pPr>
    </w:p>
    <w:p w14:paraId="681BFF86" w14:textId="77777777" w:rsidR="001D6223" w:rsidRDefault="001D6223" w:rsidP="00D51410">
      <w:pPr>
        <w:pStyle w:val="Default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022285B" w14:textId="095A3572" w:rsidR="001D6223" w:rsidRDefault="001D6223" w:rsidP="004C1A3B">
      <w:pPr>
        <w:spacing w:after="0"/>
        <w:jc w:val="both"/>
        <w:rPr>
          <w:rFonts w:ascii="Arial" w:hAnsi="Arial" w:cs="Arial"/>
          <w:b/>
          <w:bCs/>
        </w:rPr>
      </w:pPr>
      <w:r w:rsidRPr="0079377F">
        <w:rPr>
          <w:rFonts w:ascii="Arial" w:hAnsi="Arial" w:cs="Arial"/>
        </w:rPr>
        <w:t>Na potrzeby postępowania o udzielenie zamówienia sektorowego o wartości poniżej progów unijnych</w:t>
      </w:r>
      <w:r>
        <w:rPr>
          <w:rFonts w:ascii="Arial" w:hAnsi="Arial" w:cs="Arial"/>
        </w:rPr>
        <w:t>, z wyłączeniem stosowania przepisów ustawy z dnia 11 września 2019 r. Prawo zamówień publicznych, realizowanego</w:t>
      </w:r>
      <w:r w:rsidRPr="0079377F">
        <w:rPr>
          <w:rFonts w:ascii="Arial" w:hAnsi="Arial" w:cs="Arial"/>
        </w:rPr>
        <w:t xml:space="preserve"> w trybie przetargu nieograniczonego </w:t>
      </w:r>
      <w:r>
        <w:rPr>
          <w:rFonts w:ascii="Arial" w:hAnsi="Arial" w:cs="Arial"/>
        </w:rPr>
        <w:t xml:space="preserve">na </w:t>
      </w:r>
      <w:r w:rsidRPr="001D6223">
        <w:rPr>
          <w:rFonts w:ascii="Arial" w:hAnsi="Arial" w:cs="Arial"/>
          <w:b/>
          <w:bCs/>
        </w:rPr>
        <w:t>usługę przeprowadzania comiesięcznych przeglądów konserwacyjnych suwnic, chwytaków, wciągników, zabudowanych w Zakładzie Unieszkodliwiania Odpadów sp. z o.o. w</w:t>
      </w:r>
      <w:r w:rsidR="00E002DF">
        <w:rPr>
          <w:rFonts w:ascii="Arial" w:hAnsi="Arial" w:cs="Arial"/>
          <w:b/>
          <w:bCs/>
        </w:rPr>
        <w:t> </w:t>
      </w:r>
      <w:r w:rsidRPr="001D6223">
        <w:rPr>
          <w:rFonts w:ascii="Arial" w:hAnsi="Arial" w:cs="Arial"/>
          <w:b/>
          <w:bCs/>
        </w:rPr>
        <w:t>Szczecinie (24 przeglądy), oraz wymian</w:t>
      </w:r>
      <w:r w:rsidR="00E002DF">
        <w:rPr>
          <w:rFonts w:ascii="Arial" w:hAnsi="Arial" w:cs="Arial"/>
          <w:b/>
          <w:bCs/>
        </w:rPr>
        <w:t>ę</w:t>
      </w:r>
      <w:r w:rsidRPr="001D6223">
        <w:rPr>
          <w:rFonts w:ascii="Arial" w:hAnsi="Arial" w:cs="Arial"/>
          <w:b/>
          <w:bCs/>
        </w:rPr>
        <w:t xml:space="preserve"> lin na suwnicach bunkra odpadów przez okres</w:t>
      </w:r>
      <w:r w:rsidR="004C1A3B">
        <w:rPr>
          <w:rFonts w:ascii="Arial" w:hAnsi="Arial" w:cs="Arial"/>
          <w:b/>
          <w:bCs/>
        </w:rPr>
        <w:t> </w:t>
      </w:r>
      <w:r w:rsidRPr="001D6223">
        <w:rPr>
          <w:rFonts w:ascii="Arial" w:hAnsi="Arial" w:cs="Arial"/>
          <w:b/>
          <w:bCs/>
        </w:rPr>
        <w:t>2 lat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</w:p>
    <w:p w14:paraId="0972F385" w14:textId="77777777" w:rsidR="001D6223" w:rsidRPr="00241569" w:rsidRDefault="001D6223" w:rsidP="00241569">
      <w:pPr>
        <w:spacing w:after="0"/>
        <w:jc w:val="center"/>
        <w:rPr>
          <w:rFonts w:ascii="Arial" w:hAnsi="Arial" w:cs="Arial"/>
          <w:b/>
          <w:bCs/>
        </w:rPr>
      </w:pPr>
      <w:r w:rsidRPr="00241569">
        <w:rPr>
          <w:rFonts w:ascii="Arial" w:hAnsi="Arial" w:cs="Arial"/>
          <w:b/>
          <w:bCs/>
        </w:rPr>
        <w:t>oświadczam, co następuje:</w:t>
      </w:r>
    </w:p>
    <w:p w14:paraId="6AF5D957" w14:textId="77777777" w:rsidR="00813FCF" w:rsidRPr="00813FCF" w:rsidRDefault="00813FCF" w:rsidP="001D6223">
      <w:pPr>
        <w:spacing w:after="0"/>
        <w:rPr>
          <w:rFonts w:ascii="Arial" w:eastAsia="Times New Roman" w:hAnsi="Arial" w:cs="Arial"/>
          <w:b/>
          <w:bCs/>
          <w:caps/>
          <w:lang w:eastAsia="pl-PL"/>
        </w:rPr>
      </w:pPr>
    </w:p>
    <w:p w14:paraId="6D1CDF60" w14:textId="77777777" w:rsidR="004708DA" w:rsidRPr="0079377F" w:rsidRDefault="004708DA" w:rsidP="00F65A9C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5D2BF6AD" w14:textId="71BBB32C" w:rsidR="00C359EC" w:rsidRPr="0079377F" w:rsidRDefault="004708DA" w:rsidP="00F65A9C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postępowania na podstawie </w:t>
      </w:r>
      <w:r w:rsidR="00C359EC" w:rsidRPr="0079377F">
        <w:rPr>
          <w:rFonts w:ascii="Arial" w:hAnsi="Arial" w:cs="Arial"/>
        </w:rPr>
        <w:t>§ 2</w:t>
      </w:r>
      <w:r w:rsidR="001D6223">
        <w:rPr>
          <w:rFonts w:ascii="Arial" w:hAnsi="Arial" w:cs="Arial"/>
        </w:rPr>
        <w:t>9</w:t>
      </w:r>
      <w:r w:rsidR="00C359EC" w:rsidRPr="0079377F">
        <w:rPr>
          <w:rFonts w:ascii="Arial" w:hAnsi="Arial" w:cs="Arial"/>
        </w:rPr>
        <w:t xml:space="preserve"> ust. 1 Regulaminu.</w:t>
      </w:r>
    </w:p>
    <w:p w14:paraId="7AA32FB3" w14:textId="77777777" w:rsidR="00C359EC" w:rsidRPr="0079377F" w:rsidRDefault="00C359EC" w:rsidP="00F65A9C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nie podlegam wykluczeniu z postępowania:</w:t>
      </w:r>
    </w:p>
    <w:p w14:paraId="6169D299" w14:textId="44DBB689" w:rsidR="00C359EC" w:rsidRPr="0079377F" w:rsidRDefault="00C359EC" w:rsidP="00F65A9C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Na podstawie § 2</w:t>
      </w:r>
      <w:r w:rsidR="001D6223">
        <w:rPr>
          <w:rFonts w:ascii="Arial" w:hAnsi="Arial" w:cs="Arial"/>
          <w:sz w:val="22"/>
          <w:szCs w:val="22"/>
        </w:rPr>
        <w:t>9</w:t>
      </w:r>
      <w:r w:rsidRPr="0079377F">
        <w:rPr>
          <w:rFonts w:ascii="Arial" w:hAnsi="Arial" w:cs="Arial"/>
          <w:sz w:val="22"/>
          <w:szCs w:val="22"/>
        </w:rPr>
        <w:t xml:space="preserve">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79377F">
        <w:rPr>
          <w:rFonts w:ascii="Arial" w:hAnsi="Arial" w:cs="Arial"/>
          <w:sz w:val="22"/>
          <w:szCs w:val="22"/>
        </w:rPr>
        <w:t>stosunku</w:t>
      </w:r>
      <w:proofErr w:type="gramEnd"/>
      <w:r w:rsidRPr="0079377F">
        <w:rPr>
          <w:rFonts w:ascii="Arial" w:hAnsi="Arial" w:cs="Arial"/>
          <w:sz w:val="22"/>
          <w:szCs w:val="22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3DFCBD06" w:rsidR="00C359EC" w:rsidRPr="0079377F" w:rsidRDefault="00C359EC" w:rsidP="00F65A9C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Na podstawie § 2</w:t>
      </w:r>
      <w:r w:rsidR="001D6223">
        <w:rPr>
          <w:rFonts w:ascii="Arial" w:hAnsi="Arial" w:cs="Arial"/>
          <w:sz w:val="22"/>
          <w:szCs w:val="22"/>
        </w:rPr>
        <w:t>9</w:t>
      </w:r>
      <w:r w:rsidRPr="0079377F">
        <w:rPr>
          <w:rFonts w:ascii="Arial" w:hAnsi="Arial" w:cs="Arial"/>
          <w:sz w:val="22"/>
          <w:szCs w:val="22"/>
        </w:rPr>
        <w:t xml:space="preserve">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 xml:space="preserve">który w sposób zawiniony </w:t>
      </w:r>
      <w:r w:rsidRPr="0079377F">
        <w:rPr>
          <w:rFonts w:ascii="Arial" w:hAnsi="Arial" w:cs="Arial"/>
          <w:sz w:val="22"/>
          <w:szCs w:val="22"/>
        </w:rPr>
        <w:lastRenderedPageBreak/>
        <w:t>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w</w:t>
      </w:r>
      <w:r w:rsidR="00C01BE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szczególności</w:t>
      </w:r>
      <w:r w:rsidR="001D6223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753C20C3" w:rsidR="00C359EC" w:rsidRPr="0079377F" w:rsidRDefault="00C359EC" w:rsidP="00F65A9C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Na podstawie § 2</w:t>
      </w:r>
      <w:r w:rsidR="005F6FC7">
        <w:rPr>
          <w:rFonts w:ascii="Arial" w:hAnsi="Arial" w:cs="Arial"/>
          <w:sz w:val="22"/>
          <w:szCs w:val="22"/>
        </w:rPr>
        <w:t>9</w:t>
      </w:r>
      <w:r w:rsidRPr="0079377F">
        <w:rPr>
          <w:rFonts w:ascii="Arial" w:hAnsi="Arial" w:cs="Arial"/>
          <w:sz w:val="22"/>
          <w:szCs w:val="22"/>
        </w:rPr>
        <w:t xml:space="preserve">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2C9715C4" w14:textId="77777777" w:rsidR="00B93650" w:rsidRPr="0079377F" w:rsidRDefault="00B93650" w:rsidP="00F65A9C">
      <w:pPr>
        <w:pStyle w:val="Akapitzlist"/>
        <w:spacing w:before="0" w:after="0" w:line="276" w:lineRule="auto"/>
        <w:ind w:left="426"/>
        <w:contextualSpacing/>
        <w:rPr>
          <w:rFonts w:ascii="Arial" w:hAnsi="Arial" w:cs="Arial"/>
        </w:rPr>
      </w:pPr>
    </w:p>
    <w:p w14:paraId="6AFAE764" w14:textId="6793EBF5" w:rsidR="004708DA" w:rsidRPr="0079377F" w:rsidRDefault="004708DA" w:rsidP="001D622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lang w:eastAsia="pl-PL"/>
        </w:rPr>
      </w:pPr>
      <w:bookmarkStart w:id="0" w:name="_Hlk105142663"/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…….………..............................................</w:t>
      </w:r>
    </w:p>
    <w:p w14:paraId="368BCB82" w14:textId="77777777" w:rsidR="004708DA" w:rsidRPr="005F6FC7" w:rsidRDefault="004708DA" w:rsidP="00F65A9C">
      <w:pPr>
        <w:spacing w:after="0"/>
        <w:jc w:val="center"/>
        <w:rPr>
          <w:rFonts w:ascii="Arial" w:eastAsiaTheme="minorHAnsi" w:hAnsi="Arial" w:cs="Arial"/>
          <w:sz w:val="20"/>
          <w:szCs w:val="20"/>
        </w:rPr>
      </w:pP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(podpis</w:t>
      </w:r>
      <w:r w:rsidR="0067059C"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Wykonawcy</w:t>
      </w: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bookmarkEnd w:id="0"/>
    <w:p w14:paraId="2C0B0E86" w14:textId="77777777" w:rsidR="00C359EC" w:rsidRPr="0079377F" w:rsidRDefault="00C359EC" w:rsidP="00F65A9C">
      <w:pPr>
        <w:spacing w:after="0"/>
        <w:jc w:val="both"/>
        <w:rPr>
          <w:rFonts w:ascii="Arial" w:hAnsi="Arial" w:cs="Arial"/>
        </w:rPr>
      </w:pPr>
    </w:p>
    <w:p w14:paraId="3F38EB6B" w14:textId="54C1D124" w:rsidR="00C359EC" w:rsidRPr="0079377F" w:rsidRDefault="004708DA" w:rsidP="00F65A9C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postępowania na podstawie </w:t>
      </w:r>
      <w:r w:rsidR="00C359EC" w:rsidRPr="0079377F">
        <w:rPr>
          <w:rFonts w:ascii="Arial" w:hAnsi="Arial" w:cs="Arial"/>
        </w:rPr>
        <w:t>…….</w:t>
      </w:r>
      <w:r w:rsidRPr="0079377F">
        <w:rPr>
          <w:rFonts w:ascii="Arial" w:hAnsi="Arial" w:cs="Arial"/>
        </w:rPr>
        <w:t xml:space="preserve"> 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F65A9C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F65A9C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77777777" w:rsidR="004708DA" w:rsidRPr="0079377F" w:rsidRDefault="004708DA" w:rsidP="00F65A9C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Pr="0079377F">
        <w:rPr>
          <w:rFonts w:ascii="Arial" w:hAnsi="Arial" w:cs="Arial"/>
        </w:rPr>
        <w:t>.</w:t>
      </w:r>
    </w:p>
    <w:p w14:paraId="42944645" w14:textId="46A54A16" w:rsidR="004708DA" w:rsidRDefault="004708DA" w:rsidP="00F65A9C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E180B21" w14:textId="77777777" w:rsidR="00A2585D" w:rsidRPr="0079377F" w:rsidRDefault="00A2585D" w:rsidP="00F65A9C">
      <w:pPr>
        <w:spacing w:after="0"/>
        <w:jc w:val="both"/>
        <w:rPr>
          <w:rFonts w:ascii="Arial" w:hAnsi="Arial" w:cs="Arial"/>
        </w:rPr>
      </w:pPr>
    </w:p>
    <w:p w14:paraId="67F62D6E" w14:textId="077FB300" w:rsidR="00A2585D" w:rsidRPr="0079377F" w:rsidRDefault="00A2585D" w:rsidP="005F6FC7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…….………...............................................</w:t>
      </w:r>
    </w:p>
    <w:p w14:paraId="6A39CE1E" w14:textId="1FBA8A4B" w:rsidR="00A2585D" w:rsidRPr="005F6FC7" w:rsidRDefault="00A2585D" w:rsidP="00F65A9C">
      <w:pPr>
        <w:spacing w:after="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(podpis Wykonawcy)</w:t>
      </w:r>
    </w:p>
    <w:p w14:paraId="4D58ADAA" w14:textId="6C5757B8" w:rsidR="004708DA" w:rsidRPr="005F6FC7" w:rsidRDefault="004708DA" w:rsidP="005F6FC7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0EDAB3F" w14:textId="3BF7A02B" w:rsidR="00162D06" w:rsidRPr="0079377F" w:rsidRDefault="00162D06" w:rsidP="00F65A9C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postępowania na podstawie art. 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 (Dz. U. poz. 835)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6DCD0C8D" w14:textId="77777777" w:rsidR="00162D06" w:rsidRDefault="00162D06" w:rsidP="00F65A9C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20E1957E" w14:textId="77777777" w:rsidR="004C1A3B" w:rsidRDefault="004C1A3B" w:rsidP="00F65A9C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2F2DEB82" w14:textId="77777777" w:rsidR="004C1A3B" w:rsidRPr="0079377F" w:rsidRDefault="004C1A3B" w:rsidP="00F65A9C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5E0B4279" w14:textId="0CE3186A" w:rsidR="004708DA" w:rsidRPr="0079377F" w:rsidRDefault="004708DA" w:rsidP="005F6FC7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…….………................................................</w:t>
      </w:r>
    </w:p>
    <w:p w14:paraId="5EC39AB5" w14:textId="77777777" w:rsidR="004C1A3B" w:rsidRDefault="004708DA" w:rsidP="005F6FC7">
      <w:pPr>
        <w:spacing w:after="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(podpis</w:t>
      </w:r>
      <w:r w:rsidR="0067059C"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Wykonawcy</w:t>
      </w: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)        </w:t>
      </w:r>
    </w:p>
    <w:p w14:paraId="77FF4E13" w14:textId="11F42888" w:rsidR="004708DA" w:rsidRPr="005F6FC7" w:rsidRDefault="004708DA" w:rsidP="004C1A3B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lastRenderedPageBreak/>
        <w:t xml:space="preserve">                                                                    </w:t>
      </w:r>
    </w:p>
    <w:p w14:paraId="18631DE0" w14:textId="77777777" w:rsidR="004708DA" w:rsidRPr="0079377F" w:rsidRDefault="004708DA" w:rsidP="00F65A9C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F65A9C">
      <w:pPr>
        <w:spacing w:after="0"/>
        <w:jc w:val="both"/>
        <w:rPr>
          <w:rFonts w:ascii="Arial" w:hAnsi="Arial" w:cs="Arial"/>
          <w:b/>
        </w:rPr>
      </w:pPr>
    </w:p>
    <w:p w14:paraId="4E603517" w14:textId="77777777" w:rsidR="004708DA" w:rsidRPr="0079377F" w:rsidRDefault="004708DA" w:rsidP="00F65A9C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>: ………………………………………………………………</w:t>
      </w:r>
      <w:proofErr w:type="gramStart"/>
      <w:r w:rsidRPr="0079377F">
        <w:rPr>
          <w:rFonts w:ascii="Arial" w:hAnsi="Arial" w:cs="Arial"/>
        </w:rPr>
        <w:t>……..….</w:t>
      </w:r>
      <w:proofErr w:type="gramEnd"/>
      <w:r w:rsidRPr="0079377F">
        <w:rPr>
          <w:rFonts w:ascii="Arial" w:hAnsi="Arial" w:cs="Arial"/>
        </w:rPr>
        <w:t xml:space="preserve">…… </w:t>
      </w:r>
      <w:r w:rsidRPr="0079377F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>, nie zachodzą podstawy wykluczenia z postępowania o udzielenie zamówienia.</w:t>
      </w:r>
    </w:p>
    <w:p w14:paraId="78EC7212" w14:textId="77777777" w:rsidR="004708DA" w:rsidRPr="0079377F" w:rsidRDefault="004708DA" w:rsidP="00F65A9C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21E11FE4" w14:textId="49EBC8D7" w:rsidR="004708DA" w:rsidRPr="0079377F" w:rsidRDefault="004708DA" w:rsidP="005F6FC7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…….………........................................................</w:t>
      </w:r>
    </w:p>
    <w:p w14:paraId="611EA355" w14:textId="7A124723" w:rsidR="004708DA" w:rsidRPr="005F6FC7" w:rsidRDefault="004708DA" w:rsidP="00F65A9C">
      <w:pPr>
        <w:spacing w:after="0"/>
        <w:jc w:val="center"/>
        <w:rPr>
          <w:rFonts w:ascii="Arial" w:eastAsiaTheme="minorHAnsi" w:hAnsi="Arial" w:cs="Arial"/>
          <w:sz w:val="20"/>
          <w:szCs w:val="20"/>
        </w:rPr>
      </w:pP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(podpis</w:t>
      </w:r>
      <w:r w:rsidR="0067059C"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Wykonawcy</w:t>
      </w: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p w14:paraId="6F6CCDB7" w14:textId="77777777" w:rsidR="00C359EC" w:rsidRDefault="00C359EC" w:rsidP="00F65A9C">
      <w:pPr>
        <w:spacing w:after="0"/>
        <w:jc w:val="both"/>
        <w:rPr>
          <w:rFonts w:ascii="Arial" w:hAnsi="Arial" w:cs="Arial"/>
          <w:i/>
        </w:rPr>
      </w:pPr>
    </w:p>
    <w:p w14:paraId="047535D7" w14:textId="77777777" w:rsidR="004C1A3B" w:rsidRPr="0079377F" w:rsidRDefault="004C1A3B" w:rsidP="00F65A9C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F65A9C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F65A9C">
      <w:pPr>
        <w:spacing w:after="0"/>
        <w:jc w:val="both"/>
        <w:rPr>
          <w:rFonts w:ascii="Arial" w:hAnsi="Arial" w:cs="Arial"/>
          <w:b/>
        </w:rPr>
      </w:pPr>
    </w:p>
    <w:p w14:paraId="0E7A1DB4" w14:textId="2A3FF158" w:rsidR="004708DA" w:rsidRPr="0079377F" w:rsidRDefault="004708DA" w:rsidP="00F65A9C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7DD228C0" w14:textId="77777777" w:rsidR="004708DA" w:rsidRPr="0079377F" w:rsidRDefault="004708DA" w:rsidP="00F65A9C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02724DF5" w14:textId="7BE3900C" w:rsidR="004708DA" w:rsidRPr="0079377F" w:rsidRDefault="004708DA" w:rsidP="005F6FC7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proofErr w:type="gramStart"/>
      <w:r w:rsidRPr="0079377F">
        <w:rPr>
          <w:rFonts w:ascii="Arial" w:eastAsia="Times New Roman" w:hAnsi="Arial" w:cs="Arial"/>
          <w:lang w:eastAsia="pl-PL"/>
        </w:rPr>
        <w:t>.................................. ,</w:t>
      </w:r>
      <w:proofErr w:type="gramEnd"/>
      <w:r w:rsidRPr="0079377F">
        <w:rPr>
          <w:rFonts w:ascii="Arial" w:eastAsia="Times New Roman" w:hAnsi="Arial" w:cs="Arial"/>
          <w:lang w:eastAsia="pl-PL"/>
        </w:rPr>
        <w:t xml:space="preserve"> dnia ......................      …….………........................................................</w:t>
      </w:r>
    </w:p>
    <w:p w14:paraId="3C44C746" w14:textId="721A7889" w:rsidR="001B46EF" w:rsidRPr="005F6FC7" w:rsidRDefault="004708DA" w:rsidP="00F65A9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(podpis</w:t>
      </w:r>
      <w:r w:rsidR="0067059C"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Wykonawcy</w:t>
      </w:r>
      <w:r w:rsidRPr="005F6FC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sectPr w:rsidR="001B46EF" w:rsidRPr="005F6FC7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19CC" w14:textId="77777777" w:rsidR="00306B52" w:rsidRDefault="00306B52" w:rsidP="000C7534">
      <w:pPr>
        <w:spacing w:after="0" w:line="240" w:lineRule="auto"/>
      </w:pPr>
      <w:r>
        <w:separator/>
      </w:r>
    </w:p>
  </w:endnote>
  <w:endnote w:type="continuationSeparator" w:id="0">
    <w:p w14:paraId="1B5AE564" w14:textId="77777777" w:rsidR="00306B52" w:rsidRDefault="00306B52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E343" w14:textId="77777777" w:rsidR="00306B52" w:rsidRDefault="00306B52" w:rsidP="000C7534">
      <w:pPr>
        <w:spacing w:after="0" w:line="240" w:lineRule="auto"/>
      </w:pPr>
      <w:r>
        <w:separator/>
      </w:r>
    </w:p>
  </w:footnote>
  <w:footnote w:type="continuationSeparator" w:id="0">
    <w:p w14:paraId="7D0B8A7B" w14:textId="77777777" w:rsidR="00306B52" w:rsidRDefault="00306B52" w:rsidP="000C7534">
      <w:pPr>
        <w:spacing w:after="0" w:line="240" w:lineRule="auto"/>
      </w:pPr>
      <w:r>
        <w:continuationSeparator/>
      </w:r>
    </w:p>
  </w:footnote>
  <w:footnote w:id="1">
    <w:p w14:paraId="08CF5726" w14:textId="77777777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4C4D08" w14:textId="77777777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33E9F3" w14:textId="77777777" w:rsidR="00162D06" w:rsidRPr="00761CEB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E903" w14:textId="57570219" w:rsidR="008D5CCB" w:rsidRDefault="008D5CCB" w:rsidP="008D5CCB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Znak sprawy: </w:t>
    </w:r>
    <w:r w:rsidR="001D6223" w:rsidRPr="001D6223">
      <w:rPr>
        <w:rFonts w:ascii="Arial" w:hAnsi="Arial" w:cs="Arial"/>
      </w:rPr>
      <w:t>WUM.2522.02.2026.SP</w:t>
    </w:r>
  </w:p>
  <w:p w14:paraId="2788F5D4" w14:textId="77777777" w:rsidR="00810EDB" w:rsidRDefault="00810EDB" w:rsidP="00810EDB">
    <w:pPr>
      <w:pStyle w:val="Nagwek"/>
    </w:pPr>
  </w:p>
  <w:p w14:paraId="3596AFD9" w14:textId="77777777" w:rsidR="00C07F15" w:rsidRPr="008D5CCB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Cs/>
      </w:rPr>
    </w:pPr>
    <w:r w:rsidRPr="008D5CCB">
      <w:rPr>
        <w:rFonts w:ascii="Arial" w:hAnsi="Arial" w:cs="Arial"/>
        <w:bCs/>
      </w:rPr>
      <w:t>Załącznik nr 3 do S</w:t>
    </w:r>
    <w:r w:rsidR="00C07F15" w:rsidRPr="008D5CCB">
      <w:rPr>
        <w:rFonts w:ascii="Arial" w:hAnsi="Arial" w:cs="Arial"/>
        <w:bCs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9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6"/>
  </w:num>
  <w:num w:numId="2" w16cid:durableId="595987156">
    <w:abstractNumId w:val="7"/>
  </w:num>
  <w:num w:numId="3" w16cid:durableId="1288122416">
    <w:abstractNumId w:val="3"/>
  </w:num>
  <w:num w:numId="4" w16cid:durableId="716047232">
    <w:abstractNumId w:val="5"/>
  </w:num>
  <w:num w:numId="5" w16cid:durableId="1161310483">
    <w:abstractNumId w:val="4"/>
  </w:num>
  <w:num w:numId="6" w16cid:durableId="1738701207">
    <w:abstractNumId w:val="9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8"/>
  </w:num>
  <w:num w:numId="10" w16cid:durableId="1318530037">
    <w:abstractNumId w:val="0"/>
  </w:num>
  <w:num w:numId="11" w16cid:durableId="793330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2623A"/>
    <w:rsid w:val="00075085"/>
    <w:rsid w:val="00077E02"/>
    <w:rsid w:val="000866B1"/>
    <w:rsid w:val="000921E1"/>
    <w:rsid w:val="000973D1"/>
    <w:rsid w:val="000975BA"/>
    <w:rsid w:val="000A036C"/>
    <w:rsid w:val="000C44B4"/>
    <w:rsid w:val="000C5C5C"/>
    <w:rsid w:val="000C7534"/>
    <w:rsid w:val="000D5CD3"/>
    <w:rsid w:val="000F51AA"/>
    <w:rsid w:val="001022FC"/>
    <w:rsid w:val="00110B1B"/>
    <w:rsid w:val="00121F9A"/>
    <w:rsid w:val="00122FBA"/>
    <w:rsid w:val="001341F7"/>
    <w:rsid w:val="0016196B"/>
    <w:rsid w:val="00162D06"/>
    <w:rsid w:val="00173436"/>
    <w:rsid w:val="00176E4D"/>
    <w:rsid w:val="00197767"/>
    <w:rsid w:val="001A5EFA"/>
    <w:rsid w:val="001B46EF"/>
    <w:rsid w:val="001B7484"/>
    <w:rsid w:val="001B7C60"/>
    <w:rsid w:val="001C09AB"/>
    <w:rsid w:val="001D47BB"/>
    <w:rsid w:val="001D6223"/>
    <w:rsid w:val="001F1F29"/>
    <w:rsid w:val="00211CE1"/>
    <w:rsid w:val="00241569"/>
    <w:rsid w:val="00246E71"/>
    <w:rsid w:val="00274517"/>
    <w:rsid w:val="00274D73"/>
    <w:rsid w:val="00286BE2"/>
    <w:rsid w:val="002961BF"/>
    <w:rsid w:val="002A5873"/>
    <w:rsid w:val="002D0284"/>
    <w:rsid w:val="00306B52"/>
    <w:rsid w:val="00333228"/>
    <w:rsid w:val="00345918"/>
    <w:rsid w:val="00347876"/>
    <w:rsid w:val="00357471"/>
    <w:rsid w:val="0037461C"/>
    <w:rsid w:val="00375079"/>
    <w:rsid w:val="0037613C"/>
    <w:rsid w:val="00376304"/>
    <w:rsid w:val="0038151E"/>
    <w:rsid w:val="003C01DF"/>
    <w:rsid w:val="003E4A8E"/>
    <w:rsid w:val="003E4EA2"/>
    <w:rsid w:val="003F0BAF"/>
    <w:rsid w:val="003F2A5D"/>
    <w:rsid w:val="00412921"/>
    <w:rsid w:val="00413771"/>
    <w:rsid w:val="004244D3"/>
    <w:rsid w:val="00434299"/>
    <w:rsid w:val="00434C05"/>
    <w:rsid w:val="004351F0"/>
    <w:rsid w:val="00441851"/>
    <w:rsid w:val="0046785B"/>
    <w:rsid w:val="004708DA"/>
    <w:rsid w:val="00472DB7"/>
    <w:rsid w:val="00496FE8"/>
    <w:rsid w:val="004A77AB"/>
    <w:rsid w:val="004C1A3B"/>
    <w:rsid w:val="004C7416"/>
    <w:rsid w:val="004E5E60"/>
    <w:rsid w:val="004F2F5A"/>
    <w:rsid w:val="005063D5"/>
    <w:rsid w:val="005254E0"/>
    <w:rsid w:val="00542027"/>
    <w:rsid w:val="00542992"/>
    <w:rsid w:val="00551909"/>
    <w:rsid w:val="00587952"/>
    <w:rsid w:val="005A08A0"/>
    <w:rsid w:val="005A13A5"/>
    <w:rsid w:val="005A608C"/>
    <w:rsid w:val="005B7063"/>
    <w:rsid w:val="005F5A9A"/>
    <w:rsid w:val="005F6FC7"/>
    <w:rsid w:val="00601206"/>
    <w:rsid w:val="006025E1"/>
    <w:rsid w:val="00607ECE"/>
    <w:rsid w:val="006131DA"/>
    <w:rsid w:val="00617F46"/>
    <w:rsid w:val="00623C69"/>
    <w:rsid w:val="006540B8"/>
    <w:rsid w:val="0067059C"/>
    <w:rsid w:val="006731D2"/>
    <w:rsid w:val="00686E66"/>
    <w:rsid w:val="006A1E3C"/>
    <w:rsid w:val="006B08EE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12E1"/>
    <w:rsid w:val="007828EF"/>
    <w:rsid w:val="0079377F"/>
    <w:rsid w:val="007977FF"/>
    <w:rsid w:val="007A7D15"/>
    <w:rsid w:val="007B12CC"/>
    <w:rsid w:val="00810EDB"/>
    <w:rsid w:val="00813FCF"/>
    <w:rsid w:val="00814803"/>
    <w:rsid w:val="008453AA"/>
    <w:rsid w:val="00845F68"/>
    <w:rsid w:val="0088730B"/>
    <w:rsid w:val="00887A98"/>
    <w:rsid w:val="008B3D6B"/>
    <w:rsid w:val="008C4BA4"/>
    <w:rsid w:val="008D5CCB"/>
    <w:rsid w:val="00913B10"/>
    <w:rsid w:val="0091464F"/>
    <w:rsid w:val="009607CA"/>
    <w:rsid w:val="00960EC7"/>
    <w:rsid w:val="00963908"/>
    <w:rsid w:val="00972CA1"/>
    <w:rsid w:val="00987845"/>
    <w:rsid w:val="00990966"/>
    <w:rsid w:val="0099796D"/>
    <w:rsid w:val="009C14BE"/>
    <w:rsid w:val="009C587A"/>
    <w:rsid w:val="009D52AA"/>
    <w:rsid w:val="00A21705"/>
    <w:rsid w:val="00A2585D"/>
    <w:rsid w:val="00A51314"/>
    <w:rsid w:val="00A7263C"/>
    <w:rsid w:val="00A81C83"/>
    <w:rsid w:val="00AA29B7"/>
    <w:rsid w:val="00AB1EA7"/>
    <w:rsid w:val="00AB357E"/>
    <w:rsid w:val="00AD0007"/>
    <w:rsid w:val="00AD0100"/>
    <w:rsid w:val="00AD4201"/>
    <w:rsid w:val="00AE62FB"/>
    <w:rsid w:val="00B038F7"/>
    <w:rsid w:val="00B1065F"/>
    <w:rsid w:val="00B8529C"/>
    <w:rsid w:val="00B91F07"/>
    <w:rsid w:val="00B92CDE"/>
    <w:rsid w:val="00B93650"/>
    <w:rsid w:val="00BC4B08"/>
    <w:rsid w:val="00C01BEF"/>
    <w:rsid w:val="00C07F15"/>
    <w:rsid w:val="00C14387"/>
    <w:rsid w:val="00C318C9"/>
    <w:rsid w:val="00C359EC"/>
    <w:rsid w:val="00C604F8"/>
    <w:rsid w:val="00C90207"/>
    <w:rsid w:val="00CA0650"/>
    <w:rsid w:val="00CB0599"/>
    <w:rsid w:val="00CB4428"/>
    <w:rsid w:val="00CC2D14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2115D"/>
    <w:rsid w:val="00D239F1"/>
    <w:rsid w:val="00D36FE8"/>
    <w:rsid w:val="00D51410"/>
    <w:rsid w:val="00D5396C"/>
    <w:rsid w:val="00D77EFC"/>
    <w:rsid w:val="00D86B5F"/>
    <w:rsid w:val="00DA4BA4"/>
    <w:rsid w:val="00DC796F"/>
    <w:rsid w:val="00E002DF"/>
    <w:rsid w:val="00E039EB"/>
    <w:rsid w:val="00E31288"/>
    <w:rsid w:val="00E4105C"/>
    <w:rsid w:val="00E9064A"/>
    <w:rsid w:val="00E90CA5"/>
    <w:rsid w:val="00E90CB2"/>
    <w:rsid w:val="00EC2D64"/>
    <w:rsid w:val="00EE5DEC"/>
    <w:rsid w:val="00F044AE"/>
    <w:rsid w:val="00F21457"/>
    <w:rsid w:val="00F2230B"/>
    <w:rsid w:val="00F3586B"/>
    <w:rsid w:val="00F44DF3"/>
    <w:rsid w:val="00F65A9C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Numerstrony">
    <w:name w:val="page number"/>
    <w:basedOn w:val="Domylnaczcionkaakapitu"/>
    <w:semiHidden/>
    <w:unhideWhenUsed/>
    <w:rsid w:val="00F3586B"/>
  </w:style>
  <w:style w:type="paragraph" w:customStyle="1" w:styleId="Default">
    <w:name w:val="Default"/>
    <w:rsid w:val="00D51410"/>
    <w:pPr>
      <w:autoSpaceDE w:val="0"/>
      <w:autoSpaceDN w:val="0"/>
      <w:adjustRightInd w:val="0"/>
    </w:pPr>
    <w:rPr>
      <w:rFonts w:ascii="Liberation Sans" w:eastAsiaTheme="minorHAnsi" w:hAnsi="Liberation Sans" w:cs="Liberation San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Justyna Sosnowska</cp:lastModifiedBy>
  <cp:revision>21</cp:revision>
  <cp:lastPrinted>2018-01-03T09:47:00Z</cp:lastPrinted>
  <dcterms:created xsi:type="dcterms:W3CDTF">2022-06-01T13:39:00Z</dcterms:created>
  <dcterms:modified xsi:type="dcterms:W3CDTF">2026-02-11T07:07:00Z</dcterms:modified>
</cp:coreProperties>
</file>